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CFA9" w14:textId="7A8E7ED2" w:rsidR="00E279B8" w:rsidRPr="00FF68FD" w:rsidRDefault="00076252" w:rsidP="00076252">
      <w:pPr>
        <w:pStyle w:val="Subtitle"/>
        <w:jc w:val="center"/>
        <w:rPr>
          <w:lang w:val="fi-FI"/>
        </w:rPr>
      </w:pPr>
      <w:r w:rsidRPr="000531A1">
        <w:tab/>
      </w:r>
      <w:r w:rsidRPr="000531A1">
        <w:tab/>
      </w:r>
      <w:r w:rsidR="00E279B8" w:rsidRPr="00FF68FD">
        <w:rPr>
          <w:lang w:val="fi-FI"/>
        </w:rPr>
        <w:t xml:space="preserve"> </w:t>
      </w:r>
    </w:p>
    <w:p w14:paraId="1583D588" w14:textId="77777777" w:rsidR="00EA17AE" w:rsidRPr="000531A1" w:rsidRDefault="00EA17AE" w:rsidP="005B3581">
      <w:pPr>
        <w:pStyle w:val="TyyliBodytext"/>
        <w:ind w:left="0"/>
        <w:rPr>
          <w:color w:val="auto"/>
          <w:sz w:val="96"/>
          <w:szCs w:val="96"/>
        </w:rPr>
      </w:pPr>
    </w:p>
    <w:p w14:paraId="4BEBA189" w14:textId="728E1F17" w:rsidR="00EA17AE" w:rsidRDefault="00EA17AE" w:rsidP="00EA17AE">
      <w:pPr>
        <w:pStyle w:val="TyyliBodytext"/>
        <w:ind w:left="0"/>
        <w:jc w:val="center"/>
        <w:rPr>
          <w:rFonts w:asciiTheme="majorHAnsi" w:hAnsiTheme="majorHAnsi" w:cstheme="majorHAnsi"/>
          <w:color w:val="auto"/>
          <w:sz w:val="56"/>
          <w:szCs w:val="96"/>
        </w:rPr>
      </w:pPr>
    </w:p>
    <w:p w14:paraId="514BA7C5" w14:textId="77777777" w:rsidR="00731135" w:rsidRPr="000531A1" w:rsidRDefault="00731135" w:rsidP="00EA17AE">
      <w:pPr>
        <w:pStyle w:val="TyyliBodytext"/>
        <w:ind w:left="0"/>
        <w:jc w:val="center"/>
        <w:rPr>
          <w:rFonts w:asciiTheme="majorHAnsi" w:hAnsiTheme="majorHAnsi" w:cstheme="majorHAnsi"/>
          <w:color w:val="auto"/>
          <w:sz w:val="56"/>
          <w:szCs w:val="96"/>
        </w:rPr>
      </w:pPr>
    </w:p>
    <w:p w14:paraId="7771D397" w14:textId="77777777" w:rsidR="00EA17AE" w:rsidRPr="000531A1" w:rsidRDefault="00EA17AE" w:rsidP="00EA17AE">
      <w:pPr>
        <w:pStyle w:val="TyyliBodytext"/>
        <w:ind w:left="0"/>
        <w:rPr>
          <w:rFonts w:asciiTheme="majorHAnsi" w:hAnsiTheme="majorHAnsi" w:cstheme="majorHAnsi"/>
          <w:color w:val="auto"/>
          <w:sz w:val="56"/>
          <w:szCs w:val="96"/>
        </w:rPr>
      </w:pPr>
    </w:p>
    <w:p w14:paraId="7386F8FB" w14:textId="501DA6D5" w:rsidR="00E279B8" w:rsidRPr="00FF68FD" w:rsidRDefault="00EA17AE" w:rsidP="00731135">
      <w:pPr>
        <w:pStyle w:val="Heading1"/>
        <w:jc w:val="center"/>
        <w:rPr>
          <w:sz w:val="48"/>
          <w:szCs w:val="48"/>
          <w:lang w:val="fi-FI"/>
        </w:rPr>
      </w:pPr>
      <w:bookmarkStart w:id="0" w:name="_Toc25755667"/>
      <w:r w:rsidRPr="00FF68FD">
        <w:rPr>
          <w:sz w:val="48"/>
          <w:szCs w:val="48"/>
          <w:lang w:val="fi-FI"/>
        </w:rPr>
        <w:t xml:space="preserve">Projektisuunnitelman mallipohja </w:t>
      </w:r>
      <w:r w:rsidR="004B7FEE" w:rsidRPr="00FF68FD">
        <w:rPr>
          <w:sz w:val="48"/>
          <w:szCs w:val="48"/>
          <w:lang w:val="fi-FI"/>
        </w:rPr>
        <w:br/>
      </w:r>
      <w:r w:rsidRPr="00FF68FD">
        <w:rPr>
          <w:sz w:val="48"/>
          <w:szCs w:val="48"/>
          <w:lang w:val="fi-FI"/>
        </w:rPr>
        <w:t>IT-hankkeen tilaajalle</w:t>
      </w:r>
      <w:bookmarkEnd w:id="0"/>
    </w:p>
    <w:p w14:paraId="693FDE21" w14:textId="5239921F" w:rsidR="00EA17AE" w:rsidRPr="000531A1" w:rsidRDefault="00EA17AE" w:rsidP="00EA17AE">
      <w:pPr>
        <w:pStyle w:val="TyyliBodytext"/>
        <w:ind w:left="0"/>
        <w:jc w:val="center"/>
        <w:rPr>
          <w:rFonts w:asciiTheme="majorHAnsi" w:hAnsiTheme="majorHAnsi" w:cstheme="majorHAnsi"/>
          <w:color w:val="auto"/>
          <w:sz w:val="56"/>
          <w:szCs w:val="96"/>
        </w:rPr>
      </w:pPr>
    </w:p>
    <w:p w14:paraId="1F8F1F3E" w14:textId="77777777" w:rsidR="00EA17AE" w:rsidRPr="000531A1" w:rsidRDefault="00EA17AE" w:rsidP="00EA17AE">
      <w:pPr>
        <w:pStyle w:val="TyyliBodytext"/>
        <w:ind w:left="0"/>
        <w:rPr>
          <w:rFonts w:asciiTheme="majorHAnsi" w:hAnsiTheme="majorHAnsi" w:cstheme="majorHAnsi"/>
          <w:color w:val="auto"/>
          <w:sz w:val="96"/>
          <w:szCs w:val="96"/>
        </w:rPr>
      </w:pPr>
    </w:p>
    <w:p w14:paraId="1C0AA115" w14:textId="40812A46" w:rsidR="00E279B8" w:rsidRPr="000531A1" w:rsidRDefault="00EA17AE" w:rsidP="00EA17AE">
      <w:pPr>
        <w:pStyle w:val="Subtitle"/>
        <w:jc w:val="center"/>
        <w:rPr>
          <w:lang w:val="fi-FI"/>
        </w:rPr>
      </w:pPr>
      <w:r w:rsidRPr="000531A1">
        <w:rPr>
          <w:lang w:val="fi-FI"/>
        </w:rPr>
        <w:t>projektin nimi</w:t>
      </w:r>
    </w:p>
    <w:p w14:paraId="599D6634" w14:textId="4B9E0491" w:rsidR="001D4713" w:rsidRPr="000531A1" w:rsidRDefault="00EA17AE" w:rsidP="00EA17AE">
      <w:pPr>
        <w:spacing w:after="240" w:line="252" w:lineRule="auto"/>
        <w:ind w:left="0" w:right="0"/>
        <w:rPr>
          <w:noProof/>
          <w:lang w:val="fi-FI"/>
        </w:rPr>
      </w:pPr>
      <w:r w:rsidRPr="000531A1">
        <w:rPr>
          <w:noProof/>
          <w:lang w:val="fi-FI"/>
        </w:rPr>
        <w:br w:type="page"/>
      </w:r>
    </w:p>
    <w:sdt>
      <w:sdtPr>
        <w:rPr>
          <w:rFonts w:asciiTheme="minorHAnsi" w:eastAsiaTheme="minorEastAsia" w:hAnsiTheme="minorHAnsi" w:cstheme="minorBidi"/>
          <w:caps w:val="0"/>
          <w:color w:val="auto"/>
          <w:sz w:val="22"/>
          <w:szCs w:val="22"/>
        </w:rPr>
        <w:id w:val="-148376966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1A7A195" w14:textId="1924A50D" w:rsidR="00731135" w:rsidRDefault="00731135">
          <w:pPr>
            <w:pStyle w:val="TOCHeading"/>
          </w:pPr>
          <w:r>
            <w:t>Sisällysluettelo</w:t>
          </w:r>
        </w:p>
        <w:p w14:paraId="2DDCB22D" w14:textId="77777777" w:rsidR="004E0E39" w:rsidRPr="004E0E39" w:rsidRDefault="004E0E39" w:rsidP="004E0E39"/>
        <w:bookmarkStart w:id="1" w:name="_GoBack"/>
        <w:bookmarkEnd w:id="1"/>
        <w:p w14:paraId="1263A3A2" w14:textId="48643F50" w:rsidR="00902AF9" w:rsidRDefault="00731135">
          <w:pPr>
            <w:pStyle w:val="TOC1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755667" w:history="1">
            <w:r w:rsidR="00902AF9" w:rsidRPr="00783462">
              <w:rPr>
                <w:rStyle w:val="Hyperlink"/>
                <w:noProof/>
                <w:lang w:val="fi-FI"/>
              </w:rPr>
              <w:t>Projektisuunnitelman mallipohja  IT-hankkeen tilaajalle</w:t>
            </w:r>
            <w:r w:rsidR="00902AF9">
              <w:rPr>
                <w:noProof/>
                <w:webHidden/>
              </w:rPr>
              <w:tab/>
            </w:r>
            <w:r w:rsidR="00902AF9">
              <w:rPr>
                <w:noProof/>
                <w:webHidden/>
              </w:rPr>
              <w:fldChar w:fldCharType="begin"/>
            </w:r>
            <w:r w:rsidR="00902AF9">
              <w:rPr>
                <w:noProof/>
                <w:webHidden/>
              </w:rPr>
              <w:instrText xml:space="preserve"> PAGEREF _Toc25755667 \h </w:instrText>
            </w:r>
            <w:r w:rsidR="00902AF9">
              <w:rPr>
                <w:noProof/>
                <w:webHidden/>
              </w:rPr>
            </w:r>
            <w:r w:rsidR="00902AF9">
              <w:rPr>
                <w:noProof/>
                <w:webHidden/>
              </w:rPr>
              <w:fldChar w:fldCharType="separate"/>
            </w:r>
            <w:r w:rsidR="00902AF9">
              <w:rPr>
                <w:noProof/>
                <w:webHidden/>
              </w:rPr>
              <w:t>1</w:t>
            </w:r>
            <w:r w:rsidR="00902AF9">
              <w:rPr>
                <w:noProof/>
                <w:webHidden/>
              </w:rPr>
              <w:fldChar w:fldCharType="end"/>
            </w:r>
          </w:hyperlink>
        </w:p>
        <w:p w14:paraId="1389317B" w14:textId="00D41E07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68" w:history="1">
            <w:r w:rsidRPr="00783462">
              <w:rPr>
                <w:rStyle w:val="Hyperlink"/>
                <w:noProof/>
                <w:lang w:val="fi-FI"/>
              </w:rPr>
              <w:t>1 Käsitteet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BF4EF" w14:textId="32BFC715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69" w:history="1">
            <w:r w:rsidRPr="00783462">
              <w:rPr>
                <w:rStyle w:val="Hyperlink"/>
                <w:noProof/>
                <w:lang w:val="fi-FI"/>
              </w:rPr>
              <w:t>2 Nykytilanne ja tarpeet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01F9C" w14:textId="187C58D9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0" w:history="1">
            <w:r w:rsidRPr="00783462">
              <w:rPr>
                <w:rStyle w:val="Hyperlink"/>
                <w:noProof/>
                <w:lang w:val="fi-FI"/>
              </w:rPr>
              <w:t>3 Projektin tavoitteet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972A6" w14:textId="14DEA203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1" w:history="1">
            <w:r w:rsidRPr="00783462">
              <w:rPr>
                <w:rStyle w:val="Hyperlink"/>
                <w:noProof/>
                <w:lang w:val="fi-FI"/>
              </w:rPr>
              <w:t>3.1 Tavoitteet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F00F05" w14:textId="270DE878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2" w:history="1">
            <w:r w:rsidRPr="00783462">
              <w:rPr>
                <w:rStyle w:val="Hyperlink"/>
                <w:noProof/>
                <w:lang w:val="fi-FI"/>
              </w:rPr>
              <w:t>3.2 Aikataulu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7CD596" w14:textId="0FAB4EDB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3" w:history="1">
            <w:r w:rsidRPr="00783462">
              <w:rPr>
                <w:rStyle w:val="Hyperlink"/>
                <w:noProof/>
                <w:lang w:val="fi-FI"/>
              </w:rPr>
              <w:t>3.3 Rajaukset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1A99C3" w14:textId="1B7CC545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4" w:history="1">
            <w:r w:rsidRPr="00783462">
              <w:rPr>
                <w:rStyle w:val="Hyperlink"/>
                <w:noProof/>
                <w:lang w:val="fi-FI"/>
              </w:rPr>
              <w:t>4 Riippuvuudet ja edellytykset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97F24" w14:textId="47EA0CCB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5" w:history="1">
            <w:r w:rsidRPr="00783462">
              <w:rPr>
                <w:rStyle w:val="Hyperlink"/>
                <w:noProof/>
                <w:lang w:val="fi-FI"/>
              </w:rPr>
              <w:t>5 Projektin ohjaus, organisointi ja tarvittavat resurssit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DF75D8" w14:textId="7FA662F5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6" w:history="1">
            <w:r w:rsidRPr="00783462">
              <w:rPr>
                <w:rStyle w:val="Hyperlink"/>
                <w:noProof/>
                <w:lang w:val="fi-FI"/>
              </w:rPr>
              <w:t>5.1. Projektin ohjausryhmä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8E3B8" w14:textId="09D040A6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7" w:history="1">
            <w:r w:rsidRPr="00783462">
              <w:rPr>
                <w:rStyle w:val="Hyperlink"/>
                <w:noProof/>
              </w:rPr>
              <w:t>5.3. Projekti- ja sidosryhmät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4D43F" w14:textId="3B9A2B5B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8" w:history="1">
            <w:r w:rsidRPr="00783462">
              <w:rPr>
                <w:rStyle w:val="Hyperlink"/>
                <w:noProof/>
                <w:lang w:val="fi-FI"/>
              </w:rPr>
              <w:t>6 Tehtävät ja vastuut (RACI)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F5CE3" w14:textId="3B438EC6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79" w:history="1">
            <w:r w:rsidRPr="00783462">
              <w:rPr>
                <w:rStyle w:val="Hyperlink"/>
                <w:noProof/>
              </w:rPr>
              <w:t>7 Projektin päävaiheet ja aikataulutus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B4ECD" w14:textId="619F4242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0" w:history="1">
            <w:r w:rsidRPr="00783462">
              <w:rPr>
                <w:rStyle w:val="Hyperlink"/>
                <w:noProof/>
                <w:lang w:val="fi-FI"/>
              </w:rPr>
              <w:t>8 Työskentelyn periaatteet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FADC40" w14:textId="2FFAA4B0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1" w:history="1">
            <w:r w:rsidRPr="00783462">
              <w:rPr>
                <w:rStyle w:val="Hyperlink"/>
                <w:noProof/>
                <w:lang w:val="fi-FI"/>
              </w:rPr>
              <w:t>8.1 Viestintä ja tiedonvälitys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E04B8F" w14:textId="08BA2A13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2" w:history="1">
            <w:r w:rsidRPr="00783462">
              <w:rPr>
                <w:rStyle w:val="Hyperlink"/>
                <w:noProof/>
                <w:lang w:val="fi-FI"/>
              </w:rPr>
              <w:t>8.2 Projektin kick-off -työpaja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BF6B4A" w14:textId="4B77A684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3" w:history="1">
            <w:r w:rsidRPr="00783462">
              <w:rPr>
                <w:rStyle w:val="Hyperlink"/>
                <w:noProof/>
                <w:lang w:val="fi-FI"/>
              </w:rPr>
              <w:t>8.3 Työmäärä- ja kustannusarviot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83D484" w14:textId="6476FD7F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4" w:history="1">
            <w:r w:rsidRPr="00783462">
              <w:rPr>
                <w:rStyle w:val="Hyperlink"/>
                <w:noProof/>
                <w:lang w:val="fi-FI"/>
              </w:rPr>
              <w:t>8.4 Vaiheen päättäminen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CB59A" w14:textId="167DE923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5" w:history="1">
            <w:r w:rsidRPr="00783462">
              <w:rPr>
                <w:rStyle w:val="Hyperlink"/>
                <w:noProof/>
                <w:lang w:val="fi-FI"/>
              </w:rPr>
              <w:t>8.5 Koulutus, perehdyttäminen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FB321" w14:textId="79B1696D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6" w:history="1">
            <w:r w:rsidRPr="00783462">
              <w:rPr>
                <w:rStyle w:val="Hyperlink"/>
                <w:noProof/>
                <w:lang w:val="fi-FI"/>
              </w:rPr>
              <w:t>9 Projektin ohjauskäytännöt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7DF32" w14:textId="1FF21AD9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7" w:history="1">
            <w:r w:rsidRPr="00783462">
              <w:rPr>
                <w:rStyle w:val="Hyperlink"/>
                <w:noProof/>
                <w:lang w:val="fi-FI"/>
              </w:rPr>
              <w:t>9.1 Palaute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5A2B5A" w14:textId="7D74FF56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8" w:history="1">
            <w:r w:rsidRPr="00783462">
              <w:rPr>
                <w:rStyle w:val="Hyperlink"/>
                <w:noProof/>
                <w:lang w:val="fi-FI"/>
              </w:rPr>
              <w:t>9.2 Ohjausryhmän kokoukset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DD949" w14:textId="2E11E63D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89" w:history="1">
            <w:r w:rsidRPr="00783462">
              <w:rPr>
                <w:rStyle w:val="Hyperlink"/>
                <w:noProof/>
                <w:lang w:val="fi-FI"/>
              </w:rPr>
              <w:t>9.3 Projektiryhmän palaverit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5AB32" w14:textId="7DC3DF40" w:rsidR="00902AF9" w:rsidRDefault="00902AF9">
          <w:pPr>
            <w:pStyle w:val="TOC3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90" w:history="1">
            <w:r w:rsidRPr="00783462">
              <w:rPr>
                <w:rStyle w:val="Hyperlink"/>
                <w:noProof/>
                <w:lang w:val="fi-FI"/>
              </w:rPr>
              <w:t>9.4 Projektin statusraportointi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589A9" w14:textId="0E47A8F9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91" w:history="1">
            <w:r w:rsidRPr="00783462">
              <w:rPr>
                <w:rStyle w:val="Hyperlink"/>
                <w:noProof/>
                <w:lang w:val="fi-FI"/>
              </w:rPr>
              <w:t>10 Projektibudjetin ja laskutuksen seuranta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EF2D5" w14:textId="25C3807E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92" w:history="1">
            <w:r w:rsidRPr="00783462">
              <w:rPr>
                <w:rStyle w:val="Hyperlink"/>
                <w:noProof/>
                <w:lang w:val="fi-FI"/>
              </w:rPr>
              <w:t>11 Riskienhallinta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76B86F" w14:textId="3D7A79A2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93" w:history="1">
            <w:r w:rsidRPr="00783462">
              <w:rPr>
                <w:rStyle w:val="Hyperlink"/>
                <w:noProof/>
                <w:lang w:val="fi-FI"/>
              </w:rPr>
              <w:t>12 Muutoshallinta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E591B" w14:textId="76FD1E65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94" w:history="1">
            <w:r w:rsidRPr="00783462">
              <w:rPr>
                <w:rStyle w:val="Hyperlink"/>
                <w:noProof/>
                <w:lang w:val="fi-FI"/>
              </w:rPr>
              <w:t>13 Laadunvarmistus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D5865" w14:textId="40FEE447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95" w:history="1">
            <w:r w:rsidRPr="00783462">
              <w:rPr>
                <w:rStyle w:val="Hyperlink"/>
                <w:noProof/>
                <w:lang w:val="fi-FI"/>
              </w:rPr>
              <w:t>14 Projektin hyväksymispisteet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4F0A3" w14:textId="669C3625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96" w:history="1">
            <w:r w:rsidRPr="00783462">
              <w:rPr>
                <w:rStyle w:val="Hyperlink"/>
                <w:noProof/>
                <w:lang w:val="fi-FI"/>
              </w:rPr>
              <w:t>15 Liitteet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005DCE" w14:textId="0C22D191" w:rsidR="00902AF9" w:rsidRDefault="00902AF9">
          <w:pPr>
            <w:pStyle w:val="TOC2"/>
            <w:tabs>
              <w:tab w:val="right" w:leader="dot" w:pos="10529"/>
            </w:tabs>
            <w:rPr>
              <w:noProof/>
              <w:kern w:val="0"/>
              <w:lang w:val="fi-FI" w:eastAsia="fi-FI"/>
              <w14:ligatures w14:val="none"/>
            </w:rPr>
          </w:pPr>
          <w:hyperlink w:anchor="_Toc25755697" w:history="1">
            <w:r w:rsidRPr="00783462">
              <w:rPr>
                <w:rStyle w:val="Hyperlink"/>
                <w:noProof/>
                <w:lang w:val="fi-FI"/>
              </w:rPr>
              <w:t>16 Muutoshistoria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_Toc25755697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F3EAD" w14:textId="001B7158" w:rsidR="003D1333" w:rsidRDefault="00731135" w:rsidP="00CC37E6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14:paraId="7D5660C1" w14:textId="461707C2" w:rsidR="00201BA0" w:rsidRPr="005B3581" w:rsidRDefault="003D1333" w:rsidP="005B3581">
          <w:pPr>
            <w:spacing w:after="240" w:line="252" w:lineRule="auto"/>
            <w:ind w:left="0" w:right="0"/>
            <w:rPr>
              <w:b/>
              <w:bCs/>
              <w:noProof/>
            </w:rPr>
          </w:pPr>
          <w:r>
            <w:rPr>
              <w:b/>
              <w:bCs/>
              <w:noProof/>
            </w:rPr>
            <w:br w:type="page"/>
          </w:r>
        </w:p>
      </w:sdtContent>
    </w:sdt>
    <w:p w14:paraId="6B628D3C" w14:textId="3B65611F" w:rsidR="00AC23E7" w:rsidRPr="00FF68FD" w:rsidRDefault="00AC23E7" w:rsidP="00051BFF">
      <w:pPr>
        <w:pStyle w:val="Heading2"/>
        <w:rPr>
          <w:lang w:val="fi-FI"/>
        </w:rPr>
      </w:pPr>
      <w:bookmarkStart w:id="2" w:name="_Toc25755668"/>
      <w:r w:rsidRPr="00FF68FD">
        <w:rPr>
          <w:lang w:val="fi-FI"/>
        </w:rPr>
        <w:lastRenderedPageBreak/>
        <w:t>1 Käsitteet</w:t>
      </w:r>
      <w:bookmarkEnd w:id="2"/>
      <w:r w:rsidRPr="00FF68FD">
        <w:rPr>
          <w:lang w:val="fi-FI"/>
        </w:rPr>
        <w:tab/>
      </w:r>
    </w:p>
    <w:p w14:paraId="66BDB04B" w14:textId="1448B26B" w:rsidR="005D6D14" w:rsidRPr="004E0E39" w:rsidRDefault="00AC23E7" w:rsidP="005D6D1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2608" w:right="0"/>
        <w:rPr>
          <w:b/>
          <w:bCs/>
          <w:noProof/>
          <w:lang w:val="fi-FI"/>
        </w:rPr>
      </w:pPr>
      <w:r w:rsidRPr="004E0E39">
        <w:rPr>
          <w:b/>
          <w:bCs/>
          <w:noProof/>
          <w:lang w:val="fi-FI"/>
        </w:rPr>
        <w:t>Tässä esitellään projektin kannalta tärkeät käsitteet, jotta niihin voi yksinkertaisemmin viitata jäljempänä. Avattava mm. keskeiset käsitteet, joita IT-toimittaja ei mitä luultavimmin tunne syvällisesti.</w:t>
      </w:r>
    </w:p>
    <w:p w14:paraId="72256AF3" w14:textId="77777777" w:rsidR="00AC23E7" w:rsidRPr="00FF68FD" w:rsidRDefault="00AC23E7" w:rsidP="00051BFF">
      <w:pPr>
        <w:pStyle w:val="Heading2"/>
        <w:rPr>
          <w:lang w:val="fi-FI"/>
        </w:rPr>
      </w:pPr>
      <w:bookmarkStart w:id="3" w:name="_Toc25755669"/>
      <w:r w:rsidRPr="00FF68FD">
        <w:rPr>
          <w:lang w:val="fi-FI"/>
        </w:rPr>
        <w:t>2 Nykytilanne ja tarpeet</w:t>
      </w:r>
      <w:bookmarkEnd w:id="3"/>
    </w:p>
    <w:p w14:paraId="2084D734" w14:textId="008A8111" w:rsidR="00AC23E7" w:rsidRPr="00B01695" w:rsidRDefault="00201BA0" w:rsidP="00201BA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0" w:right="0"/>
        <w:rPr>
          <w:b/>
          <w:bCs/>
          <w:noProof/>
          <w:lang w:val="fi-FI"/>
        </w:rPr>
      </w:pPr>
      <w:r w:rsidRPr="00B01695">
        <w:rPr>
          <w:b/>
          <w:bCs/>
          <w:noProof/>
          <w:lang w:val="fi-FI"/>
        </w:rPr>
        <w:tab/>
      </w:r>
      <w:r w:rsidRPr="00B01695">
        <w:rPr>
          <w:b/>
          <w:bCs/>
          <w:noProof/>
          <w:lang w:val="fi-FI"/>
        </w:rPr>
        <w:tab/>
      </w:r>
      <w:r w:rsidR="00AC23E7" w:rsidRPr="00B01695">
        <w:rPr>
          <w:b/>
          <w:bCs/>
          <w:noProof/>
          <w:lang w:val="fi-FI"/>
        </w:rPr>
        <w:t>Nykytilanteen kuvaus – perustelut projektin merkitykselle ja sen toteuttamiselle.</w:t>
      </w:r>
    </w:p>
    <w:p w14:paraId="116E7570" w14:textId="77777777" w:rsidR="004E0E39" w:rsidRDefault="00AC23E7" w:rsidP="004E0E39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Mitä on oleellista tietää nykytilanteesta?</w:t>
      </w:r>
    </w:p>
    <w:p w14:paraId="6EAEB829" w14:textId="77777777" w:rsidR="004E0E39" w:rsidRDefault="00AC23E7" w:rsidP="004E0E39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4E0E39">
        <w:rPr>
          <w:noProof/>
          <w:lang w:val="fi-FI"/>
        </w:rPr>
        <w:t>Mikä on ongelma/tarve, johon halutaan ratkaisu?</w:t>
      </w:r>
    </w:p>
    <w:p w14:paraId="7CB26431" w14:textId="77777777" w:rsidR="004E0E39" w:rsidRDefault="00AC23E7" w:rsidP="004E0E39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4E0E39">
        <w:rPr>
          <w:noProof/>
          <w:lang w:val="fi-FI"/>
        </w:rPr>
        <w:t>Mitä halutaan mahdollistuvan johtamisessa, toiminnassa jne. kun uusi ratkaisu on käytössä?</w:t>
      </w:r>
    </w:p>
    <w:p w14:paraId="0DE2AA2C" w14:textId="77777777" w:rsidR="004E0E39" w:rsidRDefault="00AC23E7" w:rsidP="004E0E39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4E0E39">
        <w:rPr>
          <w:noProof/>
          <w:lang w:val="fi-FI"/>
        </w:rPr>
        <w:t>Mitä halutaan ratkaista/mahdollistaa/korjata loppuasiakkaiden/sidosryhmien näkökulmasta?</w:t>
      </w:r>
    </w:p>
    <w:p w14:paraId="1E99F9E3" w14:textId="150D04BF" w:rsidR="005D6D14" w:rsidRPr="005D6D14" w:rsidRDefault="00AC23E7" w:rsidP="005D6D14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4E0E39">
        <w:rPr>
          <w:noProof/>
          <w:lang w:val="fi-FI"/>
        </w:rPr>
        <w:t xml:space="preserve">Millasta yhteistyötä tilaaja-toimittajasuhteessa odotetaan? </w:t>
      </w:r>
    </w:p>
    <w:p w14:paraId="2AA05228" w14:textId="4EBFFA8E" w:rsidR="005D6D14" w:rsidRPr="005D6D14" w:rsidRDefault="005D6D14" w:rsidP="005D6D1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b/>
          <w:bCs/>
          <w:noProof/>
          <w:lang w:val="fi-FI"/>
        </w:rPr>
      </w:pPr>
      <w:r w:rsidRPr="005D6D14">
        <w:rPr>
          <w:b/>
          <w:bCs/>
          <w:noProof/>
          <w:lang w:val="fi-FI"/>
        </w:rPr>
        <w:tab/>
      </w:r>
      <w:r w:rsidRPr="005D6D14">
        <w:rPr>
          <w:b/>
          <w:bCs/>
          <w:noProof/>
          <w:lang w:val="fi-FI"/>
        </w:rPr>
        <w:tab/>
        <w:t xml:space="preserve">Millainen on hyvä projektisuunnitelma? </w:t>
      </w:r>
    </w:p>
    <w:p w14:paraId="29C3E446" w14:textId="35FBEF61" w:rsidR="005D6D14" w:rsidRDefault="005D6D14" w:rsidP="005D6D1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5D6D14">
        <w:rPr>
          <w:noProof/>
          <w:lang w:val="fi-FI"/>
        </w:rPr>
        <w:drawing>
          <wp:anchor distT="0" distB="0" distL="114300" distR="114300" simplePos="0" relativeHeight="251658240" behindDoc="0" locked="0" layoutInCell="1" allowOverlap="1" wp14:anchorId="4C53E928" wp14:editId="146DF8A1">
            <wp:simplePos x="0" y="0"/>
            <wp:positionH relativeFrom="column">
              <wp:posOffset>1619250</wp:posOffset>
            </wp:positionH>
            <wp:positionV relativeFrom="paragraph">
              <wp:posOffset>109220</wp:posOffset>
            </wp:positionV>
            <wp:extent cx="4978656" cy="20384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8656" cy="203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3E110" w14:textId="77777777" w:rsidR="005D6D14" w:rsidRPr="005D6D14" w:rsidRDefault="005D6D14" w:rsidP="005D6D1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</w:p>
    <w:p w14:paraId="41B6B7F1" w14:textId="77777777" w:rsidR="005D6D14" w:rsidRDefault="005D6D14" w:rsidP="00051BFF">
      <w:pPr>
        <w:pStyle w:val="Heading2"/>
        <w:rPr>
          <w:lang w:val="fi-FI"/>
        </w:rPr>
      </w:pPr>
    </w:p>
    <w:p w14:paraId="4964EC43" w14:textId="77777777" w:rsidR="005D6D14" w:rsidRDefault="005D6D14" w:rsidP="00051BFF">
      <w:pPr>
        <w:pStyle w:val="Heading2"/>
        <w:rPr>
          <w:lang w:val="fi-FI"/>
        </w:rPr>
      </w:pPr>
    </w:p>
    <w:p w14:paraId="0FA74B86" w14:textId="77777777" w:rsidR="005D6D14" w:rsidRDefault="005D6D14" w:rsidP="00051BFF">
      <w:pPr>
        <w:pStyle w:val="Heading2"/>
        <w:rPr>
          <w:lang w:val="fi-FI"/>
        </w:rPr>
      </w:pPr>
    </w:p>
    <w:p w14:paraId="15309D89" w14:textId="77777777" w:rsidR="005D6D14" w:rsidRDefault="005D6D14" w:rsidP="00051BFF">
      <w:pPr>
        <w:pStyle w:val="Heading2"/>
        <w:rPr>
          <w:lang w:val="fi-FI"/>
        </w:rPr>
      </w:pPr>
    </w:p>
    <w:p w14:paraId="0E8BFBBC" w14:textId="77777777" w:rsidR="005D6D14" w:rsidRDefault="005D6D14" w:rsidP="00051BFF">
      <w:pPr>
        <w:pStyle w:val="Heading2"/>
        <w:rPr>
          <w:lang w:val="fi-FI"/>
        </w:rPr>
      </w:pPr>
    </w:p>
    <w:p w14:paraId="14F840B9" w14:textId="77777777" w:rsidR="005D6D14" w:rsidRDefault="005D6D14" w:rsidP="00051BFF">
      <w:pPr>
        <w:pStyle w:val="Heading2"/>
        <w:rPr>
          <w:lang w:val="fi-FI"/>
        </w:rPr>
      </w:pPr>
    </w:p>
    <w:p w14:paraId="78C8F311" w14:textId="77777777" w:rsidR="005D6D14" w:rsidRDefault="005D6D14" w:rsidP="00051BFF">
      <w:pPr>
        <w:pStyle w:val="Heading2"/>
        <w:rPr>
          <w:lang w:val="fi-FI"/>
        </w:rPr>
      </w:pPr>
    </w:p>
    <w:p w14:paraId="39B79765" w14:textId="77777777" w:rsidR="00F53FFD" w:rsidRDefault="00F53FFD">
      <w:pPr>
        <w:spacing w:after="240" w:line="252" w:lineRule="auto"/>
        <w:ind w:left="0" w:right="0"/>
        <w:rPr>
          <w:rFonts w:asciiTheme="majorHAnsi" w:eastAsiaTheme="majorEastAsia" w:hAnsiTheme="majorHAnsi" w:cstheme="majorBidi"/>
          <w:caps/>
          <w:color w:val="B85A22" w:themeColor="accent2" w:themeShade="BF"/>
          <w:sz w:val="24"/>
          <w:szCs w:val="24"/>
          <w:lang w:val="fi-FI"/>
        </w:rPr>
      </w:pPr>
      <w:r>
        <w:rPr>
          <w:lang w:val="fi-FI"/>
        </w:rPr>
        <w:br w:type="page"/>
      </w:r>
    </w:p>
    <w:p w14:paraId="1817BBC3" w14:textId="61ACB564" w:rsidR="00AC23E7" w:rsidRPr="00FF68FD" w:rsidRDefault="00AC23E7" w:rsidP="00051BFF">
      <w:pPr>
        <w:pStyle w:val="Heading2"/>
        <w:rPr>
          <w:lang w:val="fi-FI"/>
        </w:rPr>
      </w:pPr>
      <w:bookmarkStart w:id="4" w:name="_Toc25755670"/>
      <w:r w:rsidRPr="00FF68FD">
        <w:rPr>
          <w:lang w:val="fi-FI"/>
        </w:rPr>
        <w:lastRenderedPageBreak/>
        <w:t>3 Projektin tavoitteet</w:t>
      </w:r>
      <w:bookmarkEnd w:id="4"/>
    </w:p>
    <w:p w14:paraId="618AF34A" w14:textId="3486985D" w:rsidR="00AC23E7" w:rsidRPr="00FF68FD" w:rsidRDefault="00AC23E7" w:rsidP="00051BFF">
      <w:pPr>
        <w:pStyle w:val="Heading3"/>
        <w:rPr>
          <w:lang w:val="fi-FI"/>
        </w:rPr>
      </w:pPr>
      <w:bookmarkStart w:id="5" w:name="_Toc25755671"/>
      <w:r w:rsidRPr="00FF68FD">
        <w:rPr>
          <w:lang w:val="fi-FI"/>
        </w:rPr>
        <w:t>3.1 Tavoitteet</w:t>
      </w:r>
      <w:bookmarkEnd w:id="5"/>
    </w:p>
    <w:p w14:paraId="2AA45AB7" w14:textId="22DFF92B" w:rsidR="00AC23E7" w:rsidRPr="00B01695" w:rsidRDefault="00AC23E7" w:rsidP="00201BA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2608" w:right="0"/>
        <w:rPr>
          <w:b/>
          <w:bCs/>
          <w:noProof/>
          <w:lang w:val="fi-FI"/>
        </w:rPr>
      </w:pPr>
      <w:r w:rsidRPr="00B01695">
        <w:rPr>
          <w:b/>
          <w:bCs/>
          <w:noProof/>
          <w:lang w:val="fi-FI"/>
        </w:rPr>
        <w:t>Milloin voidaan sanoa että projekti on onnistunut? Mikä on tärkeintä ja pakollista saavuttaa? Mitä toissijaisia tavoitteita on? Mitä rajauksia on?</w:t>
      </w:r>
    </w:p>
    <w:p w14:paraId="7E38E97B" w14:textId="09D40300" w:rsidR="00AC23E7" w:rsidRPr="000531A1" w:rsidRDefault="00AC23E7" w:rsidP="00201BA0">
      <w:pPr>
        <w:pStyle w:val="ListParagraph"/>
        <w:numPr>
          <w:ilvl w:val="0"/>
          <w:numId w:val="15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Mitkä mittarit käytössä tulosten arvioinnissa?</w:t>
      </w:r>
    </w:p>
    <w:p w14:paraId="1DA0D931" w14:textId="77777777" w:rsidR="00940292" w:rsidRPr="000531A1" w:rsidRDefault="00AC23E7" w:rsidP="00940292">
      <w:pPr>
        <w:pStyle w:val="ListParagraph"/>
        <w:numPr>
          <w:ilvl w:val="0"/>
          <w:numId w:val="17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Esimerkkejä: Prosessin automaatioaste prosentteina, kriittisen toiminnon läpimenoaika minuutteina/sekunteina</w:t>
      </w:r>
    </w:p>
    <w:p w14:paraId="27C86C46" w14:textId="77777777" w:rsidR="00940292" w:rsidRPr="000531A1" w:rsidRDefault="00AC23E7" w:rsidP="00940292">
      <w:pPr>
        <w:pStyle w:val="ListParagraph"/>
        <w:numPr>
          <w:ilvl w:val="0"/>
          <w:numId w:val="17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Valitut mittarit kuvattava</w:t>
      </w:r>
    </w:p>
    <w:p w14:paraId="5ADE99B0" w14:textId="485343DC" w:rsidR="00940292" w:rsidRPr="004E0E39" w:rsidRDefault="00AC23E7" w:rsidP="004E0E39">
      <w:pPr>
        <w:pStyle w:val="ListParagraph"/>
        <w:numPr>
          <w:ilvl w:val="0"/>
          <w:numId w:val="17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Huom! Ottakaa huomioon myös jatkuvien palveluiden kannusteena toimiminen – jos tavoitteita ei järjestelmästä johtuvista syistä saavuteta, voi neuvotella sanktiointitasoista toimittajan kanssa.</w:t>
      </w:r>
    </w:p>
    <w:p w14:paraId="59F82030" w14:textId="35CA0A9F" w:rsidR="00940292" w:rsidRPr="004E0E39" w:rsidRDefault="00AC23E7" w:rsidP="004E0E39">
      <w:pPr>
        <w:pStyle w:val="ListParagraph"/>
        <w:numPr>
          <w:ilvl w:val="0"/>
          <w:numId w:val="16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3261" w:right="0"/>
        <w:rPr>
          <w:noProof/>
          <w:lang w:val="fi-FI"/>
        </w:rPr>
      </w:pPr>
      <w:r w:rsidRPr="000531A1">
        <w:rPr>
          <w:noProof/>
          <w:lang w:val="fi-FI"/>
        </w:rPr>
        <w:t>Mitkä ovat em. mittareiden tavoitteet (numeroina)?</w:t>
      </w:r>
    </w:p>
    <w:p w14:paraId="061E1B5D" w14:textId="169D5567" w:rsidR="00AC23E7" w:rsidRPr="000531A1" w:rsidRDefault="00AC23E7" w:rsidP="00940292">
      <w:pPr>
        <w:pStyle w:val="ListParagraph"/>
        <w:numPr>
          <w:ilvl w:val="0"/>
          <w:numId w:val="16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3261" w:right="0"/>
        <w:rPr>
          <w:noProof/>
          <w:lang w:val="fi-FI"/>
        </w:rPr>
      </w:pPr>
      <w:r w:rsidRPr="000531A1">
        <w:rPr>
          <w:noProof/>
          <w:lang w:val="fi-FI"/>
        </w:rPr>
        <w:t>Helppokäyttöisyys jne. ovat hyviä mittareita sinänsä, mutta on mietittävä miten nämä asiat todennetaan käytännössä – se päästäänkö tavoitteeseen vai ei, ei saa olla mielipidekysymys etenkin jos siihen liittyy maksuposteja ja hyväksyntöjä</w:t>
      </w:r>
    </w:p>
    <w:p w14:paraId="4C0C642D" w14:textId="77777777" w:rsidR="00AC23E7" w:rsidRPr="00FF68FD" w:rsidRDefault="00AC23E7" w:rsidP="00051BFF">
      <w:pPr>
        <w:pStyle w:val="Heading3"/>
        <w:rPr>
          <w:lang w:val="fi-FI"/>
        </w:rPr>
      </w:pPr>
      <w:bookmarkStart w:id="6" w:name="_Toc25755672"/>
      <w:r w:rsidRPr="00FF68FD">
        <w:rPr>
          <w:lang w:val="fi-FI"/>
        </w:rPr>
        <w:t>3.2 Aikataulu</w:t>
      </w:r>
      <w:bookmarkEnd w:id="6"/>
    </w:p>
    <w:p w14:paraId="126BDE54" w14:textId="3C02D908" w:rsidR="00AC23E7" w:rsidRPr="004E0E39" w:rsidRDefault="00AC23E7" w:rsidP="0094029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2608" w:right="0"/>
        <w:rPr>
          <w:b/>
          <w:bCs/>
          <w:noProof/>
          <w:lang w:val="fi-FI"/>
        </w:rPr>
      </w:pPr>
      <w:r w:rsidRPr="004E0E39">
        <w:rPr>
          <w:b/>
          <w:bCs/>
          <w:noProof/>
          <w:lang w:val="fi-FI"/>
        </w:rPr>
        <w:t xml:space="preserve">Kuvaa tähän projektin tavoiteaikataulu yleisellä tasolla, älä mene detaljeihin ja tarkkoihin vaiheistuksiin. Mitkä ovat projektin aloitus- ja päättymisajankohdat? Onko jotain erityislaatuisia päivämääriä projektin aikana, joilla on merkitystä projektin tarkan aikataulutuksen suunnittelemiseksi? </w:t>
      </w:r>
    </w:p>
    <w:p w14:paraId="46C82BBA" w14:textId="635844AD" w:rsidR="00940292" w:rsidRPr="00CC37E6" w:rsidRDefault="00AC23E7" w:rsidP="00CC37E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2608" w:right="0"/>
        <w:rPr>
          <w:b/>
          <w:bCs/>
          <w:noProof/>
          <w:lang w:val="fi-FI"/>
        </w:rPr>
      </w:pPr>
      <w:r w:rsidRPr="000531A1">
        <w:rPr>
          <w:b/>
          <w:bCs/>
          <w:noProof/>
          <w:lang w:val="fi-FI"/>
        </w:rPr>
        <w:t>Onko tiedossa jokin tilanne, jonka on ratkettava ennen kuin projektin voi aloittaa (esim. rahoituksen ratkeaminen, jonkin edeltävän projektin on päätyttävä ennen kuin voi aloittaa uuden tms.)?</w:t>
      </w:r>
    </w:p>
    <w:p w14:paraId="084260F4" w14:textId="77777777" w:rsidR="00940292" w:rsidRPr="00FF68FD" w:rsidRDefault="00940292" w:rsidP="00051BFF">
      <w:pPr>
        <w:pStyle w:val="Heading3"/>
        <w:rPr>
          <w:lang w:val="fi-FI"/>
        </w:rPr>
      </w:pPr>
      <w:bookmarkStart w:id="7" w:name="_Toc25755673"/>
      <w:r w:rsidRPr="00FF68FD">
        <w:rPr>
          <w:lang w:val="fi-FI"/>
        </w:rPr>
        <w:t>3.3 Rajaukset</w:t>
      </w:r>
      <w:bookmarkEnd w:id="7"/>
    </w:p>
    <w:p w14:paraId="2B09279B" w14:textId="1D53836F" w:rsidR="00940292" w:rsidRPr="000531A1" w:rsidRDefault="00940292" w:rsidP="0094029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0" w:right="0"/>
        <w:rPr>
          <w:b/>
          <w:bCs/>
          <w:noProof/>
          <w:lang w:val="fi-FI"/>
        </w:rPr>
      </w:pPr>
      <w:r w:rsidRPr="000531A1">
        <w:rPr>
          <w:b/>
          <w:bCs/>
          <w:noProof/>
          <w:lang w:val="fi-FI"/>
        </w:rPr>
        <w:tab/>
      </w:r>
      <w:r w:rsidRPr="000531A1">
        <w:rPr>
          <w:b/>
          <w:bCs/>
          <w:noProof/>
          <w:lang w:val="fi-FI"/>
        </w:rPr>
        <w:tab/>
        <w:t>Mitä projektista jätetään pois? Mihin keskitytään?</w:t>
      </w:r>
    </w:p>
    <w:p w14:paraId="1C7D3A4F" w14:textId="77777777" w:rsidR="00F53FFD" w:rsidRDefault="00F53FFD">
      <w:pPr>
        <w:spacing w:after="240" w:line="252" w:lineRule="auto"/>
        <w:ind w:left="0" w:right="0"/>
        <w:rPr>
          <w:rFonts w:asciiTheme="majorHAnsi" w:eastAsiaTheme="majorEastAsia" w:hAnsiTheme="majorHAnsi" w:cstheme="majorBidi"/>
          <w:caps/>
          <w:color w:val="B85A22" w:themeColor="accent2" w:themeShade="BF"/>
          <w:sz w:val="24"/>
          <w:szCs w:val="24"/>
          <w:lang w:val="fi-FI"/>
        </w:rPr>
      </w:pPr>
      <w:r>
        <w:rPr>
          <w:lang w:val="fi-FI"/>
        </w:rPr>
        <w:br w:type="page"/>
      </w:r>
    </w:p>
    <w:p w14:paraId="4C8C0D03" w14:textId="52378AC8" w:rsidR="00940292" w:rsidRPr="00FF68FD" w:rsidRDefault="00940292" w:rsidP="000531A1">
      <w:pPr>
        <w:pStyle w:val="Heading2"/>
        <w:rPr>
          <w:lang w:val="fi-FI"/>
        </w:rPr>
      </w:pPr>
      <w:bookmarkStart w:id="8" w:name="_Toc25755674"/>
      <w:r w:rsidRPr="00FF68FD">
        <w:rPr>
          <w:lang w:val="fi-FI"/>
        </w:rPr>
        <w:lastRenderedPageBreak/>
        <w:t xml:space="preserve">4 </w:t>
      </w:r>
      <w:r w:rsidR="00F53FFD">
        <w:rPr>
          <w:lang w:val="fi-FI"/>
        </w:rPr>
        <w:t>Riippuvuudet</w:t>
      </w:r>
      <w:r w:rsidRPr="00FF68FD">
        <w:rPr>
          <w:lang w:val="fi-FI"/>
        </w:rPr>
        <w:t xml:space="preserve"> ja edellytykset</w:t>
      </w:r>
      <w:bookmarkEnd w:id="8"/>
    </w:p>
    <w:p w14:paraId="33DC1CB5" w14:textId="661F74B6" w:rsidR="00940292" w:rsidRPr="00B01695" w:rsidRDefault="00940292" w:rsidP="0094029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0" w:right="0"/>
        <w:rPr>
          <w:b/>
          <w:bCs/>
          <w:noProof/>
          <w:lang w:val="fi-FI"/>
        </w:rPr>
      </w:pPr>
      <w:r w:rsidRPr="00B01695">
        <w:rPr>
          <w:b/>
          <w:bCs/>
          <w:noProof/>
          <w:lang w:val="fi-FI"/>
        </w:rPr>
        <w:tab/>
      </w:r>
      <w:r w:rsidRPr="00B01695">
        <w:rPr>
          <w:b/>
          <w:bCs/>
          <w:noProof/>
          <w:lang w:val="fi-FI"/>
        </w:rPr>
        <w:tab/>
        <w:t>Asiat, jotka oltava kunnossa, päätettynä tai sovittuna, jotta projektiin voi ryhtyä.</w:t>
      </w:r>
    </w:p>
    <w:p w14:paraId="1E4625D2" w14:textId="2B01E658" w:rsidR="00940292" w:rsidRDefault="00940292" w:rsidP="0094029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2608" w:right="0"/>
        <w:rPr>
          <w:noProof/>
          <w:lang w:val="fi-FI"/>
        </w:rPr>
      </w:pPr>
      <w:r w:rsidRPr="000531A1">
        <w:rPr>
          <w:noProof/>
          <w:lang w:val="fi-FI"/>
        </w:rPr>
        <w:t>Ennen projektin aloitusta seuraavat toimenpiteet tulee olla hoidettuna ja ohjausryhmän hyväksyminä:</w:t>
      </w:r>
    </w:p>
    <w:p w14:paraId="6C842DC2" w14:textId="77777777" w:rsidR="004B7FEE" w:rsidRPr="000531A1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Salassapitosopimus allekirjoitettu</w:t>
      </w:r>
    </w:p>
    <w:p w14:paraId="25DC617E" w14:textId="77777777" w:rsidR="004B7FEE" w:rsidRPr="000531A1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Sopimus projektista allekirjoitettu</w:t>
      </w:r>
    </w:p>
    <w:p w14:paraId="1294D58D" w14:textId="375F4289" w:rsidR="004B7FEE" w:rsidRPr="000531A1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Projektipäällikkö/</w:t>
      </w:r>
      <w:r w:rsidR="00A3228D">
        <w:rPr>
          <w:noProof/>
          <w:lang w:val="fi-FI"/>
        </w:rPr>
        <w:t>-</w:t>
      </w:r>
      <w:r w:rsidRPr="000531A1">
        <w:rPr>
          <w:noProof/>
          <w:lang w:val="fi-FI"/>
        </w:rPr>
        <w:t xml:space="preserve">päälliköt nimetty </w:t>
      </w:r>
    </w:p>
    <w:p w14:paraId="72D12D3B" w14:textId="77777777" w:rsidR="004B7FEE" w:rsidRPr="000531A1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Ohjausryhmä nimetty</w:t>
      </w:r>
    </w:p>
    <w:p w14:paraId="5DC11450" w14:textId="77777777" w:rsidR="004B7FEE" w:rsidRPr="000531A1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Projektiryhmä nimetty</w:t>
      </w:r>
    </w:p>
    <w:p w14:paraId="53351FD9" w14:textId="77777777" w:rsidR="004B7FEE" w:rsidRPr="000531A1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Tuloksien arvioinnin mittarit kiinnitetty</w:t>
      </w:r>
    </w:p>
    <w:p w14:paraId="3813990E" w14:textId="77777777" w:rsidR="004B7FEE" w:rsidRPr="000531A1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Mahdolliset kolmannen osapuolen resurssit sovittu, salassapitosopimukset allekirjoitettu sekä resursointi vahvistettu kolmannen osapuolen toimesta</w:t>
      </w:r>
    </w:p>
    <w:p w14:paraId="2FCC5553" w14:textId="1A59BCA5" w:rsidR="00940292" w:rsidRPr="00B01695" w:rsidRDefault="00940292" w:rsidP="0094029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2608" w:right="0"/>
        <w:rPr>
          <w:b/>
          <w:bCs/>
          <w:noProof/>
          <w:lang w:val="fi-FI"/>
        </w:rPr>
      </w:pPr>
      <w:r w:rsidRPr="00B01695">
        <w:rPr>
          <w:b/>
          <w:bCs/>
          <w:noProof/>
          <w:lang w:val="fi-FI"/>
        </w:rPr>
        <w:t>Mitä tarvitaan heti projektin alkaessa, jotta työt pääsevät hyvin käyntiin? Mitä toimenpiteitä tarvitaan, jotta mahdollistuu?</w:t>
      </w:r>
    </w:p>
    <w:p w14:paraId="16630AAC" w14:textId="77777777" w:rsidR="004B7FEE" w:rsidRPr="000531A1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Projektipalaverit ja ohjausryhmän palaverit sovitaan ja kalenteroidaan</w:t>
      </w:r>
    </w:p>
    <w:p w14:paraId="7CE95095" w14:textId="39D490D8" w:rsidR="004B7FEE" w:rsidRPr="005D6D14" w:rsidRDefault="004B7FEE" w:rsidP="005D6D14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noProof/>
          <w:lang w:val="fi-FI"/>
        </w:rPr>
      </w:pPr>
      <w:r w:rsidRPr="000531A1">
        <w:rPr>
          <w:noProof/>
          <w:lang w:val="fi-FI"/>
        </w:rPr>
        <w:t>Projektin vaiheistus ja hyväksymispisteet laadittu ja molemmin puolin hyväksytty</w:t>
      </w:r>
      <w:bookmarkStart w:id="9" w:name="_Toc521584172"/>
      <w:bookmarkStart w:id="10" w:name="_Hlk25654448"/>
      <w:bookmarkStart w:id="11" w:name="_Hlk25654416"/>
      <w:r w:rsidR="005D6D14">
        <w:rPr>
          <w:noProof/>
          <w:lang w:val="fi-FI"/>
        </w:rPr>
        <w:br/>
      </w:r>
    </w:p>
    <w:p w14:paraId="71BAEAE5" w14:textId="62EEC430" w:rsidR="00940292" w:rsidRPr="004B7FEE" w:rsidRDefault="00940292" w:rsidP="004B7FEE">
      <w:pPr>
        <w:pStyle w:val="Heading2"/>
        <w:ind w:left="0"/>
        <w:rPr>
          <w:lang w:val="fi-FI"/>
        </w:rPr>
      </w:pPr>
      <w:bookmarkStart w:id="12" w:name="_Toc25755675"/>
      <w:r w:rsidRPr="004B7FEE">
        <w:rPr>
          <w:lang w:val="fi-FI"/>
        </w:rPr>
        <w:t>5 Projektin ohjaus, organisointi ja tarvittavat resurssit</w:t>
      </w:r>
      <w:bookmarkEnd w:id="9"/>
      <w:bookmarkEnd w:id="12"/>
    </w:p>
    <w:p w14:paraId="2AD255B8" w14:textId="081BD684" w:rsidR="00940292" w:rsidRPr="00FF68FD" w:rsidRDefault="00940292" w:rsidP="00051BFF">
      <w:pPr>
        <w:pStyle w:val="Heading3"/>
        <w:rPr>
          <w:lang w:val="fi-FI"/>
        </w:rPr>
      </w:pPr>
      <w:bookmarkStart w:id="13" w:name="_Toc521584173"/>
      <w:bookmarkStart w:id="14" w:name="_Toc25755676"/>
      <w:r w:rsidRPr="00FF68FD">
        <w:rPr>
          <w:lang w:val="fi-FI"/>
        </w:rPr>
        <w:t>5.1. Projektin ohjausryhmä</w:t>
      </w:r>
      <w:bookmarkEnd w:id="13"/>
      <w:bookmarkEnd w:id="14"/>
    </w:p>
    <w:p w14:paraId="622F3781" w14:textId="77777777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Ohjausryhmän tehtävänä on valvoa ja ennen kaikkea ohjata projektin etenemistä. Ohjausryhmän jäsenet tukevat omalla osaamisellaan ja toimivaltuuksillaan projektipäällikköä ja projektiryhmää tavoitteiden saavuttamisessa.</w:t>
      </w:r>
    </w:p>
    <w:p w14:paraId="48712A87" w14:textId="77777777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Ohjausryhmän tehtävät:</w:t>
      </w:r>
    </w:p>
    <w:p w14:paraId="38794EA4" w14:textId="77777777" w:rsidR="00940292" w:rsidRPr="000531A1" w:rsidRDefault="00940292" w:rsidP="00940292">
      <w:pPr>
        <w:pStyle w:val="TyyliBody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Projektin tavoitteiden asettaminen</w:t>
      </w:r>
    </w:p>
    <w:p w14:paraId="20CABC00" w14:textId="77777777" w:rsidR="00940292" w:rsidRPr="000531A1" w:rsidRDefault="00940292" w:rsidP="00940292">
      <w:pPr>
        <w:pStyle w:val="TyyliBody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 xml:space="preserve">Projektisuunnitelman hyväksyntä </w:t>
      </w:r>
    </w:p>
    <w:p w14:paraId="1C9B1E59" w14:textId="77777777" w:rsidR="00940292" w:rsidRPr="000531A1" w:rsidRDefault="00940292" w:rsidP="00940292">
      <w:pPr>
        <w:pStyle w:val="TyyliBody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Projektin (ja mahdollisten aliprojektien) käynnistämisluvan myöntäminen</w:t>
      </w:r>
    </w:p>
    <w:p w14:paraId="05E807B7" w14:textId="77777777" w:rsidR="00940292" w:rsidRPr="000531A1" w:rsidRDefault="00940292" w:rsidP="00940292">
      <w:pPr>
        <w:pStyle w:val="TyyliBody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Projektin etenemisen valvominen ja hyväksymiskriteerien asettaminen vaiheille</w:t>
      </w:r>
    </w:p>
    <w:p w14:paraId="317CA09E" w14:textId="3A65F395" w:rsidR="00940292" w:rsidRPr="000531A1" w:rsidRDefault="00940292" w:rsidP="00940292">
      <w:pPr>
        <w:pStyle w:val="TyyliBody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 xml:space="preserve">Projektimuutoksista päättäminen (sisältö, aikataulu, kustannukset) sekä niiden rajojen asettaminen, joiden puitteissa projektipäällikkö/projektipäälliköt voivat </w:t>
      </w:r>
      <w:r w:rsidR="00F53FFD">
        <w:rPr>
          <w:rFonts w:asciiTheme="minorHAnsi" w:hAnsiTheme="minorHAnsi" w:cstheme="minorHAnsi"/>
          <w:color w:val="auto"/>
          <w:sz w:val="22"/>
          <w:szCs w:val="22"/>
        </w:rPr>
        <w:t>tehdä</w:t>
      </w:r>
      <w:r w:rsidRPr="000531A1">
        <w:rPr>
          <w:rFonts w:asciiTheme="minorHAnsi" w:hAnsiTheme="minorHAnsi" w:cstheme="minorHAnsi"/>
          <w:color w:val="auto"/>
          <w:sz w:val="22"/>
          <w:szCs w:val="22"/>
        </w:rPr>
        <w:t xml:space="preserve"> päätökset itsenäisesti</w:t>
      </w:r>
    </w:p>
    <w:p w14:paraId="152A9C87" w14:textId="170A6529" w:rsidR="00940292" w:rsidRPr="000531A1" w:rsidRDefault="00940292" w:rsidP="00940292">
      <w:pPr>
        <w:pStyle w:val="TyyliBody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Budjetin ja riskien valvonta. Vastuualueella on myös aktiivisuus riskien tunnistamisessa ja ennaltaehkäisemisessä.</w:t>
      </w:r>
    </w:p>
    <w:p w14:paraId="1EC39354" w14:textId="77777777" w:rsidR="00940292" w:rsidRPr="000531A1" w:rsidRDefault="00940292" w:rsidP="00940292">
      <w:pPr>
        <w:pStyle w:val="TyyliBody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 xml:space="preserve">Projektin sekä projektin vaiheiden päättämisen hyväksyminen. </w:t>
      </w:r>
    </w:p>
    <w:p w14:paraId="4FF7BE67" w14:textId="77777777" w:rsidR="00940292" w:rsidRPr="000531A1" w:rsidRDefault="00940292" w:rsidP="00940292">
      <w:pPr>
        <w:pStyle w:val="TyyliBodytex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 xml:space="preserve">Muut asiat jotka projektiryhmä nostaa ohjausryhmän käsiteltäväksi </w:t>
      </w:r>
    </w:p>
    <w:p w14:paraId="6E505ACB" w14:textId="77777777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0437EBB1" w14:textId="134FA2E8" w:rsidR="00907CBB" w:rsidRDefault="00940292" w:rsidP="00CC37E6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Projektin nimetty ohjausryhmä on:</w:t>
      </w:r>
      <w:bookmarkEnd w:id="10"/>
      <w:bookmarkEnd w:id="11"/>
    </w:p>
    <w:p w14:paraId="712949D0" w14:textId="77777777" w:rsidR="00CC37E6" w:rsidRPr="00CC37E6" w:rsidRDefault="00CC37E6" w:rsidP="00CC37E6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dTable1Light-Accent2"/>
        <w:tblW w:w="4892" w:type="pct"/>
        <w:tblLook w:val="0420" w:firstRow="1" w:lastRow="0" w:firstColumn="0" w:lastColumn="0" w:noHBand="0" w:noVBand="1"/>
        <w:tblDescription w:val="Tracking risks and issues"/>
      </w:tblPr>
      <w:tblGrid>
        <w:gridCol w:w="1911"/>
        <w:gridCol w:w="3785"/>
        <w:gridCol w:w="2849"/>
        <w:gridCol w:w="1757"/>
      </w:tblGrid>
      <w:tr w:rsidR="000531A1" w:rsidRPr="000531A1" w14:paraId="352588CD" w14:textId="77777777" w:rsidTr="00940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912" w:type="dxa"/>
          </w:tcPr>
          <w:p w14:paraId="70599DB8" w14:textId="159EB19A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Nimi</w:t>
            </w:r>
          </w:p>
        </w:tc>
        <w:tc>
          <w:tcPr>
            <w:tcW w:w="3787" w:type="dxa"/>
          </w:tcPr>
          <w:p w14:paraId="3904936E" w14:textId="31BD8E98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Vastuut projektissa/ ohjausryhmässä</w:t>
            </w:r>
          </w:p>
        </w:tc>
        <w:tc>
          <w:tcPr>
            <w:tcW w:w="2850" w:type="dxa"/>
          </w:tcPr>
          <w:p w14:paraId="7F98B8E6" w14:textId="2FDBFA7E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Puhelinnumero</w:t>
            </w:r>
          </w:p>
        </w:tc>
        <w:tc>
          <w:tcPr>
            <w:tcW w:w="1757" w:type="dxa"/>
          </w:tcPr>
          <w:p w14:paraId="20FA5CDF" w14:textId="37C2F769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 xml:space="preserve">Sähköposti </w:t>
            </w:r>
          </w:p>
        </w:tc>
      </w:tr>
      <w:tr w:rsidR="000531A1" w:rsidRPr="000531A1" w14:paraId="0A95D03F" w14:textId="77777777" w:rsidTr="00940292">
        <w:trPr>
          <w:trHeight w:val="563"/>
        </w:trPr>
        <w:tc>
          <w:tcPr>
            <w:tcW w:w="1912" w:type="dxa"/>
          </w:tcPr>
          <w:p w14:paraId="6795507A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7" w:type="dxa"/>
          </w:tcPr>
          <w:p w14:paraId="663D38C0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50" w:type="dxa"/>
          </w:tcPr>
          <w:p w14:paraId="55B7152F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6BB49A71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2409E66C" w14:textId="77777777" w:rsidTr="00940292">
        <w:trPr>
          <w:trHeight w:val="563"/>
        </w:trPr>
        <w:tc>
          <w:tcPr>
            <w:tcW w:w="1912" w:type="dxa"/>
          </w:tcPr>
          <w:p w14:paraId="3062C9A5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7" w:type="dxa"/>
          </w:tcPr>
          <w:p w14:paraId="58DE80BA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50" w:type="dxa"/>
          </w:tcPr>
          <w:p w14:paraId="6AFD4BD7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12536301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6BFD751A" w14:textId="77777777" w:rsidTr="00940292">
        <w:trPr>
          <w:trHeight w:val="563"/>
        </w:trPr>
        <w:tc>
          <w:tcPr>
            <w:tcW w:w="1912" w:type="dxa"/>
          </w:tcPr>
          <w:p w14:paraId="2AD97488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7" w:type="dxa"/>
          </w:tcPr>
          <w:p w14:paraId="73586131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50" w:type="dxa"/>
          </w:tcPr>
          <w:p w14:paraId="20958233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22B0997F" w14:textId="7777777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54D50DE6" w14:textId="77777777" w:rsidTr="00940292">
        <w:trPr>
          <w:trHeight w:val="563"/>
        </w:trPr>
        <w:tc>
          <w:tcPr>
            <w:tcW w:w="1912" w:type="dxa"/>
          </w:tcPr>
          <w:p w14:paraId="7BFE01A7" w14:textId="6FDF61E1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7" w:type="dxa"/>
          </w:tcPr>
          <w:p w14:paraId="5A92540F" w14:textId="189780F8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50" w:type="dxa"/>
          </w:tcPr>
          <w:p w14:paraId="3AAFAEF9" w14:textId="5AC391DF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00D8530A" w14:textId="31D3633C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646D8F44" w14:textId="77777777" w:rsidTr="00940292">
        <w:trPr>
          <w:trHeight w:val="563"/>
        </w:trPr>
        <w:tc>
          <w:tcPr>
            <w:tcW w:w="1912" w:type="dxa"/>
          </w:tcPr>
          <w:p w14:paraId="0C8314B2" w14:textId="37CACA3F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7" w:type="dxa"/>
          </w:tcPr>
          <w:p w14:paraId="1BBDA69D" w14:textId="1F43E30F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50" w:type="dxa"/>
          </w:tcPr>
          <w:p w14:paraId="55ADA67B" w14:textId="00A8DAA0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01D8A789" w14:textId="4D705878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1A40C211" w14:textId="77777777" w:rsidTr="00940292">
        <w:trPr>
          <w:trHeight w:val="563"/>
        </w:trPr>
        <w:tc>
          <w:tcPr>
            <w:tcW w:w="1912" w:type="dxa"/>
          </w:tcPr>
          <w:p w14:paraId="5A1E1152" w14:textId="7014AA5B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7" w:type="dxa"/>
          </w:tcPr>
          <w:p w14:paraId="4E8B6D06" w14:textId="6493FB8E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50" w:type="dxa"/>
          </w:tcPr>
          <w:p w14:paraId="55E27125" w14:textId="450F15F7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6B1B7CD8" w14:textId="41CD00DC" w:rsidR="00940292" w:rsidRPr="000531A1" w:rsidRDefault="00940292" w:rsidP="00201BA0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</w:tbl>
    <w:p w14:paraId="4C01B581" w14:textId="70E0AB29" w:rsidR="00907CBB" w:rsidRPr="000531A1" w:rsidRDefault="00907CBB" w:rsidP="00201BA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</w:pPr>
    </w:p>
    <w:p w14:paraId="2210671B" w14:textId="77777777" w:rsidR="00940292" w:rsidRPr="000531A1" w:rsidRDefault="00940292" w:rsidP="00940292">
      <w:pPr>
        <w:pStyle w:val="TyyliBodytext"/>
        <w:rPr>
          <w:color w:val="auto"/>
        </w:rPr>
      </w:pPr>
    </w:p>
    <w:p w14:paraId="6A5046AE" w14:textId="6705C84C" w:rsidR="00940292" w:rsidRPr="00051BFF" w:rsidRDefault="00940292" w:rsidP="00051BFF">
      <w:pPr>
        <w:pStyle w:val="Heading3"/>
      </w:pPr>
      <w:bookmarkStart w:id="15" w:name="_Toc521584174"/>
      <w:bookmarkStart w:id="16" w:name="_Toc25755677"/>
      <w:r w:rsidRPr="00051BFF">
        <w:t>5.3. Projekti- ja sidosryhmät</w:t>
      </w:r>
      <w:bookmarkEnd w:id="15"/>
      <w:bookmarkEnd w:id="16"/>
    </w:p>
    <w:p w14:paraId="24B4732E" w14:textId="77777777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Projektiryhmä vastaa projektin toteuttamisesta ja on vastuussa ohjausryhmälle projektinsa etenemisestä (tavoitteista, budjetista, aikataulusta). Projektiryhmän vastuulla on myös tarvittavat ja osaavat resurssit.</w:t>
      </w:r>
    </w:p>
    <w:p w14:paraId="39B369C1" w14:textId="77777777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 xml:space="preserve">Projektiryhmää vetää... Projektiryhmien tapaamisten muistiot kirjaa... </w:t>
      </w:r>
    </w:p>
    <w:p w14:paraId="32ECD3E0" w14:textId="77777777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42890C25" w14:textId="0D177CD6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>&lt;Tilaajan&gt; projektiryhmän jäsenet:</w:t>
      </w:r>
    </w:p>
    <w:p w14:paraId="6C70929D" w14:textId="35B58B2B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</w:rPr>
      </w:pPr>
    </w:p>
    <w:tbl>
      <w:tblPr>
        <w:tblStyle w:val="GridTable1Light-Accent2"/>
        <w:tblW w:w="4892" w:type="pct"/>
        <w:tblLook w:val="0420" w:firstRow="1" w:lastRow="0" w:firstColumn="0" w:lastColumn="0" w:noHBand="0" w:noVBand="1"/>
        <w:tblDescription w:val="Tracking risks and issues"/>
      </w:tblPr>
      <w:tblGrid>
        <w:gridCol w:w="1911"/>
        <w:gridCol w:w="3785"/>
        <w:gridCol w:w="2849"/>
        <w:gridCol w:w="1757"/>
      </w:tblGrid>
      <w:tr w:rsidR="000531A1" w:rsidRPr="000531A1" w14:paraId="207C8095" w14:textId="77777777" w:rsidTr="00940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911" w:type="dxa"/>
          </w:tcPr>
          <w:p w14:paraId="36DEDD5E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Nimi</w:t>
            </w:r>
          </w:p>
        </w:tc>
        <w:tc>
          <w:tcPr>
            <w:tcW w:w="3785" w:type="dxa"/>
          </w:tcPr>
          <w:p w14:paraId="1EDF2D27" w14:textId="5B20A82D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Vastuut projektissa</w:t>
            </w:r>
          </w:p>
        </w:tc>
        <w:tc>
          <w:tcPr>
            <w:tcW w:w="2849" w:type="dxa"/>
          </w:tcPr>
          <w:p w14:paraId="72D3E803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Puhelinnumero</w:t>
            </w:r>
          </w:p>
        </w:tc>
        <w:tc>
          <w:tcPr>
            <w:tcW w:w="1757" w:type="dxa"/>
          </w:tcPr>
          <w:p w14:paraId="4678B9CB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 xml:space="preserve">Sähköposti </w:t>
            </w:r>
          </w:p>
        </w:tc>
      </w:tr>
      <w:tr w:rsidR="000531A1" w:rsidRPr="000531A1" w14:paraId="62888263" w14:textId="77777777" w:rsidTr="00940292">
        <w:trPr>
          <w:trHeight w:val="563"/>
        </w:trPr>
        <w:tc>
          <w:tcPr>
            <w:tcW w:w="1911" w:type="dxa"/>
          </w:tcPr>
          <w:p w14:paraId="635D93D1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17FCA1E7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51DBE0C0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7B4A0AAD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286B7397" w14:textId="77777777" w:rsidTr="00940292">
        <w:trPr>
          <w:trHeight w:val="563"/>
        </w:trPr>
        <w:tc>
          <w:tcPr>
            <w:tcW w:w="1911" w:type="dxa"/>
          </w:tcPr>
          <w:p w14:paraId="29FEED67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33E64F4D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257D105F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49E9C65B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07F92529" w14:textId="77777777" w:rsidTr="00940292">
        <w:trPr>
          <w:trHeight w:val="563"/>
        </w:trPr>
        <w:tc>
          <w:tcPr>
            <w:tcW w:w="1911" w:type="dxa"/>
          </w:tcPr>
          <w:p w14:paraId="3D3E3C3A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179944C8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6DF0599C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38AAB547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</w:tbl>
    <w:p w14:paraId="71FA5B96" w14:textId="77777777" w:rsidR="00940292" w:rsidRPr="000531A1" w:rsidRDefault="00940292" w:rsidP="00940292">
      <w:pPr>
        <w:pStyle w:val="TyyliBodytext"/>
        <w:ind w:left="0"/>
        <w:rPr>
          <w:rFonts w:asciiTheme="minorHAnsi" w:hAnsiTheme="minorHAnsi" w:cstheme="minorHAnsi"/>
          <w:color w:val="auto"/>
        </w:rPr>
      </w:pPr>
    </w:p>
    <w:p w14:paraId="1C36B2F7" w14:textId="77777777" w:rsidR="00F53FFD" w:rsidRDefault="00F53FFD">
      <w:pPr>
        <w:spacing w:after="240" w:line="252" w:lineRule="auto"/>
        <w:ind w:left="0" w:right="0"/>
        <w:rPr>
          <w:rFonts w:cstheme="minorHAnsi"/>
          <w:kern w:val="0"/>
          <w:lang w:val="fi-FI" w:eastAsia="en-US"/>
          <w14:ligatures w14:val="none"/>
        </w:rPr>
      </w:pPr>
      <w:r>
        <w:rPr>
          <w:rFonts w:cstheme="minorHAnsi"/>
        </w:rPr>
        <w:br w:type="page"/>
      </w:r>
    </w:p>
    <w:p w14:paraId="5A3A6570" w14:textId="743E7C62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lastRenderedPageBreak/>
        <w:t>&lt;Toimittajan&gt; projektiryhmän jäsenet</w:t>
      </w:r>
    </w:p>
    <w:p w14:paraId="1262CD21" w14:textId="77777777" w:rsidR="00940292" w:rsidRPr="000531A1" w:rsidRDefault="00940292" w:rsidP="00940292">
      <w:pPr>
        <w:pStyle w:val="TyyliBodytext"/>
        <w:ind w:left="0"/>
        <w:rPr>
          <w:color w:val="auto"/>
        </w:rPr>
      </w:pPr>
    </w:p>
    <w:tbl>
      <w:tblPr>
        <w:tblStyle w:val="GridTable1Light-Accent2"/>
        <w:tblW w:w="4892" w:type="pct"/>
        <w:tblLook w:val="0420" w:firstRow="1" w:lastRow="0" w:firstColumn="0" w:lastColumn="0" w:noHBand="0" w:noVBand="1"/>
        <w:tblDescription w:val="Tracking risks and issues"/>
      </w:tblPr>
      <w:tblGrid>
        <w:gridCol w:w="1911"/>
        <w:gridCol w:w="3785"/>
        <w:gridCol w:w="2849"/>
        <w:gridCol w:w="1757"/>
      </w:tblGrid>
      <w:tr w:rsidR="000531A1" w:rsidRPr="000531A1" w14:paraId="018D2EA8" w14:textId="77777777" w:rsidTr="00731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911" w:type="dxa"/>
          </w:tcPr>
          <w:p w14:paraId="1894FDCD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Nimi</w:t>
            </w:r>
          </w:p>
        </w:tc>
        <w:tc>
          <w:tcPr>
            <w:tcW w:w="3785" w:type="dxa"/>
          </w:tcPr>
          <w:p w14:paraId="26D96D74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Vastuut projektissa</w:t>
            </w:r>
          </w:p>
        </w:tc>
        <w:tc>
          <w:tcPr>
            <w:tcW w:w="2849" w:type="dxa"/>
          </w:tcPr>
          <w:p w14:paraId="7E48B5A8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Puhelinnumero</w:t>
            </w:r>
          </w:p>
        </w:tc>
        <w:tc>
          <w:tcPr>
            <w:tcW w:w="1757" w:type="dxa"/>
          </w:tcPr>
          <w:p w14:paraId="466DE8EA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 xml:space="preserve">Sähköposti </w:t>
            </w:r>
          </w:p>
        </w:tc>
      </w:tr>
      <w:tr w:rsidR="000531A1" w:rsidRPr="000531A1" w14:paraId="6FC1CF6B" w14:textId="77777777" w:rsidTr="00731135">
        <w:trPr>
          <w:trHeight w:val="563"/>
        </w:trPr>
        <w:tc>
          <w:tcPr>
            <w:tcW w:w="1911" w:type="dxa"/>
          </w:tcPr>
          <w:p w14:paraId="204387C0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59BB8460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09D241FD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623A404E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360FE202" w14:textId="77777777" w:rsidTr="00731135">
        <w:trPr>
          <w:trHeight w:val="563"/>
        </w:trPr>
        <w:tc>
          <w:tcPr>
            <w:tcW w:w="1911" w:type="dxa"/>
          </w:tcPr>
          <w:p w14:paraId="793F28F7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0713778E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10DE44C0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3A003C23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5ED9F1A5" w14:textId="77777777" w:rsidTr="00731135">
        <w:trPr>
          <w:trHeight w:val="563"/>
        </w:trPr>
        <w:tc>
          <w:tcPr>
            <w:tcW w:w="1911" w:type="dxa"/>
          </w:tcPr>
          <w:p w14:paraId="1A5E31A8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2AA3C616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67F2FB7A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6FA66E14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</w:tbl>
    <w:p w14:paraId="375141D0" w14:textId="3DB0C7AB" w:rsidR="00907CBB" w:rsidRPr="000531A1" w:rsidRDefault="00907CBB" w:rsidP="00201BA0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</w:p>
    <w:p w14:paraId="28C33917" w14:textId="4027CE04" w:rsidR="00940292" w:rsidRPr="000531A1" w:rsidRDefault="00940292" w:rsidP="00940292">
      <w:pPr>
        <w:pStyle w:val="TyyliBodytext"/>
        <w:rPr>
          <w:rFonts w:asciiTheme="minorHAnsi" w:hAnsiTheme="minorHAnsi" w:cstheme="minorHAnsi"/>
          <w:color w:val="auto"/>
          <w:sz w:val="22"/>
          <w:szCs w:val="22"/>
        </w:rPr>
      </w:pPr>
      <w:r w:rsidRPr="000531A1">
        <w:rPr>
          <w:rFonts w:asciiTheme="minorHAnsi" w:hAnsiTheme="minorHAnsi" w:cstheme="minorHAnsi"/>
          <w:color w:val="auto"/>
          <w:sz w:val="22"/>
          <w:szCs w:val="22"/>
        </w:rPr>
        <w:tab/>
        <w:t>Projektiin liittyvien sidosryhmien yhteyshenkilöt:</w:t>
      </w:r>
    </w:p>
    <w:p w14:paraId="52174578" w14:textId="77777777" w:rsidR="00940292" w:rsidRPr="000531A1" w:rsidRDefault="00940292" w:rsidP="00940292">
      <w:pPr>
        <w:pStyle w:val="TyyliBodytext"/>
        <w:rPr>
          <w:color w:val="auto"/>
        </w:rPr>
      </w:pPr>
    </w:p>
    <w:tbl>
      <w:tblPr>
        <w:tblStyle w:val="GridTable1Light-Accent2"/>
        <w:tblW w:w="4892" w:type="pct"/>
        <w:tblLook w:val="0420" w:firstRow="1" w:lastRow="0" w:firstColumn="0" w:lastColumn="0" w:noHBand="0" w:noVBand="1"/>
        <w:tblDescription w:val="Tracking risks and issues"/>
      </w:tblPr>
      <w:tblGrid>
        <w:gridCol w:w="1911"/>
        <w:gridCol w:w="3785"/>
        <w:gridCol w:w="2849"/>
        <w:gridCol w:w="1757"/>
      </w:tblGrid>
      <w:tr w:rsidR="000531A1" w:rsidRPr="000531A1" w14:paraId="05825842" w14:textId="77777777" w:rsidTr="00731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911" w:type="dxa"/>
          </w:tcPr>
          <w:p w14:paraId="46411823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Nimi</w:t>
            </w:r>
          </w:p>
        </w:tc>
        <w:tc>
          <w:tcPr>
            <w:tcW w:w="3785" w:type="dxa"/>
          </w:tcPr>
          <w:p w14:paraId="4A47C278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Vastuut projektissa</w:t>
            </w:r>
          </w:p>
        </w:tc>
        <w:tc>
          <w:tcPr>
            <w:tcW w:w="2849" w:type="dxa"/>
          </w:tcPr>
          <w:p w14:paraId="3DFC4192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Puhelinnumero</w:t>
            </w:r>
          </w:p>
        </w:tc>
        <w:tc>
          <w:tcPr>
            <w:tcW w:w="1757" w:type="dxa"/>
          </w:tcPr>
          <w:p w14:paraId="116C5EED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 xml:space="preserve">Sähköposti </w:t>
            </w:r>
          </w:p>
        </w:tc>
      </w:tr>
      <w:tr w:rsidR="000531A1" w:rsidRPr="000531A1" w14:paraId="68DEE685" w14:textId="77777777" w:rsidTr="00731135">
        <w:trPr>
          <w:trHeight w:val="563"/>
        </w:trPr>
        <w:tc>
          <w:tcPr>
            <w:tcW w:w="1911" w:type="dxa"/>
          </w:tcPr>
          <w:p w14:paraId="74808B41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026B2E0F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64D2A939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00B2DD42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04560AEB" w14:textId="77777777" w:rsidTr="00731135">
        <w:trPr>
          <w:trHeight w:val="563"/>
        </w:trPr>
        <w:tc>
          <w:tcPr>
            <w:tcW w:w="1911" w:type="dxa"/>
          </w:tcPr>
          <w:p w14:paraId="4A3E6957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575BF88F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7E5B6A80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1411A790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0531A1" w:rsidRPr="000531A1" w14:paraId="4D6F83A6" w14:textId="77777777" w:rsidTr="00731135">
        <w:trPr>
          <w:trHeight w:val="563"/>
        </w:trPr>
        <w:tc>
          <w:tcPr>
            <w:tcW w:w="1911" w:type="dxa"/>
          </w:tcPr>
          <w:p w14:paraId="73ED9769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785" w:type="dxa"/>
          </w:tcPr>
          <w:p w14:paraId="7CD68044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49" w:type="dxa"/>
          </w:tcPr>
          <w:p w14:paraId="4C03AAE9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757" w:type="dxa"/>
          </w:tcPr>
          <w:p w14:paraId="43C09060" w14:textId="77777777" w:rsidR="00940292" w:rsidRPr="000531A1" w:rsidRDefault="0094029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</w:tbl>
    <w:p w14:paraId="287C92B6" w14:textId="69BC47C5" w:rsidR="00940292" w:rsidRPr="000531A1" w:rsidRDefault="00940292" w:rsidP="00FF68FD">
      <w:pPr>
        <w:spacing w:after="240" w:line="252" w:lineRule="auto"/>
        <w:ind w:left="0" w:right="0"/>
        <w:rPr>
          <w:lang w:val="fi-FI"/>
        </w:rPr>
      </w:pPr>
    </w:p>
    <w:p w14:paraId="35B52864" w14:textId="77777777" w:rsidR="00F53FFD" w:rsidRDefault="00F53FFD">
      <w:pPr>
        <w:spacing w:after="240" w:line="252" w:lineRule="auto"/>
        <w:ind w:left="0" w:right="0"/>
        <w:rPr>
          <w:rFonts w:asciiTheme="majorHAnsi" w:eastAsiaTheme="majorEastAsia" w:hAnsiTheme="majorHAnsi" w:cstheme="majorBidi"/>
          <w:caps/>
          <w:color w:val="B85A22" w:themeColor="accent2" w:themeShade="BF"/>
          <w:sz w:val="24"/>
          <w:szCs w:val="24"/>
          <w:lang w:val="fi-FI"/>
        </w:rPr>
      </w:pPr>
      <w:r>
        <w:rPr>
          <w:lang w:val="fi-FI"/>
        </w:rPr>
        <w:br w:type="page"/>
      </w:r>
    </w:p>
    <w:p w14:paraId="10B2C329" w14:textId="797C6ED7" w:rsidR="00940292" w:rsidRPr="00980612" w:rsidRDefault="00940292" w:rsidP="00FF68FD">
      <w:pPr>
        <w:pStyle w:val="Heading2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bookmarkStart w:id="17" w:name="_Toc25755678"/>
      <w:r w:rsidRPr="00980612">
        <w:rPr>
          <w:lang w:val="fi-FI"/>
        </w:rPr>
        <w:lastRenderedPageBreak/>
        <w:t>6 Tehtävät ja vastuut (RACI)</w:t>
      </w:r>
      <w:bookmarkEnd w:id="17"/>
    </w:p>
    <w:p w14:paraId="2B2BD394" w14:textId="684D0904" w:rsidR="00FF68FD" w:rsidRPr="00FF68FD" w:rsidRDefault="00FF68FD" w:rsidP="0098061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980612">
        <w:rPr>
          <w:lang w:val="fi-FI"/>
        </w:rPr>
        <w:tab/>
      </w:r>
      <w:r w:rsidRPr="00980612">
        <w:rPr>
          <w:lang w:val="fi-FI"/>
        </w:rPr>
        <w:tab/>
      </w:r>
    </w:p>
    <w:p w14:paraId="7F7936CF" w14:textId="4B608F0F" w:rsidR="00FF68FD" w:rsidRPr="00FF68FD" w:rsidRDefault="00FF68FD" w:rsidP="00FF68F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0" w:right="0"/>
        <w:rPr>
          <w:b/>
          <w:bCs/>
          <w:lang w:val="fi-FI"/>
        </w:rPr>
      </w:pPr>
      <w:r w:rsidRPr="00FF68FD">
        <w:rPr>
          <w:lang w:val="fi-FI"/>
        </w:rPr>
        <w:tab/>
      </w:r>
      <w:r w:rsidRPr="00FF68FD">
        <w:rPr>
          <w:lang w:val="fi-FI"/>
        </w:rPr>
        <w:tab/>
      </w:r>
      <w:r w:rsidRPr="00FF68FD">
        <w:rPr>
          <w:b/>
          <w:bCs/>
          <w:lang w:val="fi-FI"/>
        </w:rPr>
        <w:t xml:space="preserve">(R) </w:t>
      </w:r>
      <w:r w:rsidRPr="00FF68FD">
        <w:rPr>
          <w:u w:val="single"/>
          <w:lang w:val="fi-FI"/>
        </w:rPr>
        <w:t>Responsible</w:t>
      </w:r>
    </w:p>
    <w:p w14:paraId="68389C95" w14:textId="77777777" w:rsidR="00FF68FD" w:rsidRPr="00FF68FD" w:rsidRDefault="00FF68FD" w:rsidP="00FF68FD">
      <w:pPr>
        <w:pStyle w:val="ListParagraph"/>
        <w:numPr>
          <w:ilvl w:val="0"/>
          <w:numId w:val="31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lang w:val="fi-FI"/>
        </w:rPr>
      </w:pPr>
      <w:r w:rsidRPr="00FF68FD">
        <w:rPr>
          <w:lang w:val="fi-FI"/>
        </w:rPr>
        <w:t>Vastuussa toteutuksesta (1-n henkilöä), mielellään yksi per tehtävä​</w:t>
      </w:r>
      <w:r>
        <w:rPr>
          <w:lang w:val="fi-FI"/>
        </w:rPr>
        <w:br/>
      </w:r>
    </w:p>
    <w:p w14:paraId="5EDBE3DB" w14:textId="77777777" w:rsidR="00FF68FD" w:rsidRPr="00FF68FD" w:rsidRDefault="00FF68FD" w:rsidP="00FF68FD">
      <w:pPr>
        <w:pStyle w:val="ListParagraph"/>
        <w:numPr>
          <w:ilvl w:val="0"/>
          <w:numId w:val="32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u w:val="single"/>
          <w:lang w:val="fi-FI"/>
        </w:rPr>
      </w:pPr>
      <w:r w:rsidRPr="00FF68FD">
        <w:rPr>
          <w:u w:val="single"/>
          <w:lang w:val="fi-FI"/>
        </w:rPr>
        <w:t>Accountable / Approver​</w:t>
      </w:r>
      <w:r w:rsidRPr="00FF68FD">
        <w:rPr>
          <w:u w:val="single"/>
          <w:lang w:val="fi-FI"/>
        </w:rPr>
        <w:br/>
      </w:r>
    </w:p>
    <w:p w14:paraId="34C13FB2" w14:textId="77777777" w:rsidR="00FF68FD" w:rsidRPr="00FF68FD" w:rsidRDefault="00FF68FD" w:rsidP="00FF68FD">
      <w:pPr>
        <w:pStyle w:val="ListParagraph"/>
        <w:numPr>
          <w:ilvl w:val="0"/>
          <w:numId w:val="31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lang w:val="fi-FI"/>
        </w:rPr>
      </w:pPr>
      <w:r w:rsidRPr="00FF68FD">
        <w:rPr>
          <w:lang w:val="fi-FI"/>
        </w:rPr>
        <w:t>Omistaa asian, hyväksyy toteutuksen​</w:t>
      </w:r>
    </w:p>
    <w:p w14:paraId="74B56228" w14:textId="77777777" w:rsidR="00FF68FD" w:rsidRPr="00FF68FD" w:rsidRDefault="00FF68FD" w:rsidP="00FF68F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0" w:right="0"/>
        <w:rPr>
          <w:b/>
          <w:bCs/>
          <w:lang w:val="fi-FI"/>
        </w:rPr>
      </w:pPr>
      <w:r>
        <w:rPr>
          <w:lang w:val="fi-FI"/>
        </w:rPr>
        <w:tab/>
      </w:r>
      <w:r w:rsidRPr="00FF68FD">
        <w:rPr>
          <w:b/>
          <w:bCs/>
          <w:lang w:val="fi-FI"/>
        </w:rPr>
        <w:tab/>
        <w:t xml:space="preserve">(C) </w:t>
      </w:r>
      <w:r w:rsidRPr="00FF68FD">
        <w:rPr>
          <w:u w:val="single"/>
          <w:lang w:val="fi-FI"/>
        </w:rPr>
        <w:t>Consulted</w:t>
      </w:r>
      <w:r w:rsidRPr="00FF68FD">
        <w:rPr>
          <w:b/>
          <w:bCs/>
          <w:lang w:val="fi-FI"/>
        </w:rPr>
        <w:t>​</w:t>
      </w:r>
    </w:p>
    <w:p w14:paraId="6D839835" w14:textId="77777777" w:rsidR="00FF68FD" w:rsidRPr="00FF68FD" w:rsidRDefault="00FF68FD" w:rsidP="00FF68FD">
      <w:pPr>
        <w:pStyle w:val="ListParagraph"/>
        <w:numPr>
          <w:ilvl w:val="0"/>
          <w:numId w:val="31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lang w:val="fi-FI"/>
        </w:rPr>
      </w:pPr>
      <w:r w:rsidRPr="00FF68FD">
        <w:rPr>
          <w:lang w:val="fi-FI"/>
        </w:rPr>
        <w:t>Asiantuntija, joka tuo tietoa tai auttaa ​</w:t>
      </w:r>
    </w:p>
    <w:p w14:paraId="6C7316DF" w14:textId="77777777" w:rsidR="00FF68FD" w:rsidRPr="00FF68FD" w:rsidRDefault="00FF68FD" w:rsidP="00FF68F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0" w:right="0"/>
        <w:rPr>
          <w:b/>
          <w:bCs/>
          <w:lang w:val="fi-FI"/>
        </w:rPr>
      </w:pPr>
      <w:r>
        <w:rPr>
          <w:lang w:val="fi-FI"/>
        </w:rPr>
        <w:tab/>
      </w:r>
      <w:r w:rsidRPr="00FF68FD">
        <w:rPr>
          <w:b/>
          <w:bCs/>
          <w:lang w:val="fi-FI"/>
        </w:rPr>
        <w:tab/>
        <w:t xml:space="preserve">(I) </w:t>
      </w:r>
      <w:r w:rsidRPr="00FF68FD">
        <w:rPr>
          <w:u w:val="single"/>
          <w:lang w:val="fi-FI"/>
        </w:rPr>
        <w:t>Informed</w:t>
      </w:r>
      <w:r w:rsidRPr="00FF68FD">
        <w:rPr>
          <w:b/>
          <w:bCs/>
          <w:lang w:val="fi-FI"/>
        </w:rPr>
        <w:t>​</w:t>
      </w:r>
    </w:p>
    <w:p w14:paraId="16415F54" w14:textId="77777777" w:rsidR="00FF68FD" w:rsidRDefault="00FF68FD" w:rsidP="00FF68FD">
      <w:pPr>
        <w:pStyle w:val="ListParagraph"/>
        <w:numPr>
          <w:ilvl w:val="0"/>
          <w:numId w:val="31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lang w:val="fi-FI"/>
        </w:rPr>
      </w:pPr>
      <w:r w:rsidRPr="00FF68FD">
        <w:rPr>
          <w:lang w:val="fi-FI"/>
        </w:rPr>
        <w:t>Osapuoli, jota tiedotetaan etenemisestä</w:t>
      </w:r>
      <w:r w:rsidRPr="00FF68FD">
        <w:rPr>
          <w:lang w:val="fi-FI"/>
        </w:rPr>
        <w:tab/>
      </w:r>
      <w:r w:rsidRPr="00FF68FD">
        <w:rPr>
          <w:lang w:val="fi-FI"/>
        </w:rPr>
        <w:tab/>
      </w:r>
    </w:p>
    <w:p w14:paraId="7CE0C417" w14:textId="275A8468" w:rsidR="00FF68FD" w:rsidRPr="00FF68FD" w:rsidRDefault="00FF68FD" w:rsidP="0010164C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right="74"/>
        <w:rPr>
          <w:lang w:val="fi-FI"/>
        </w:rPr>
      </w:pPr>
      <w:r w:rsidRPr="00FF68FD">
        <w:rPr>
          <w:b/>
          <w:bCs/>
          <w:lang w:val="fi-FI"/>
        </w:rPr>
        <w:tab/>
      </w:r>
      <w:r w:rsidRPr="00FF68FD">
        <w:rPr>
          <w:b/>
          <w:bCs/>
          <w:lang w:val="fi-FI"/>
        </w:rPr>
        <w:tab/>
      </w:r>
    </w:p>
    <w:p w14:paraId="34F5BBA9" w14:textId="058C2949" w:rsidR="00940292" w:rsidRPr="000531A1" w:rsidRDefault="00940292" w:rsidP="00FF68F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0531A1">
        <w:rPr>
          <w:lang w:val="fi-FI"/>
        </w:rPr>
        <w:tab/>
      </w:r>
      <w:r w:rsidRPr="000531A1">
        <w:rPr>
          <w:lang w:val="fi-FI"/>
        </w:rPr>
        <w:tab/>
        <w:t>Projektin keskeisistä vastuista on sovittu seuraavasti:</w:t>
      </w:r>
    </w:p>
    <w:p w14:paraId="6D18973B" w14:textId="77777777" w:rsidR="000531A1" w:rsidRPr="000531A1" w:rsidRDefault="000531A1" w:rsidP="00FF68F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</w:p>
    <w:tbl>
      <w:tblPr>
        <w:tblStyle w:val="GridTable1Light-Accent2"/>
        <w:tblW w:w="4892" w:type="pct"/>
        <w:tblLook w:val="0420" w:firstRow="1" w:lastRow="0" w:firstColumn="0" w:lastColumn="0" w:noHBand="0" w:noVBand="1"/>
        <w:tblDescription w:val="Tracking risks and issues"/>
      </w:tblPr>
      <w:tblGrid>
        <w:gridCol w:w="1902"/>
        <w:gridCol w:w="3681"/>
        <w:gridCol w:w="2810"/>
        <w:gridCol w:w="1909"/>
      </w:tblGrid>
      <w:tr w:rsidR="000531A1" w:rsidRPr="000531A1" w14:paraId="3D780E3E" w14:textId="77777777" w:rsidTr="00053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902" w:type="dxa"/>
          </w:tcPr>
          <w:p w14:paraId="2C5E7675" w14:textId="38B0478D" w:rsidR="000531A1" w:rsidRPr="000531A1" w:rsidRDefault="000531A1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Tehtäväryhmä</w:t>
            </w:r>
          </w:p>
        </w:tc>
        <w:tc>
          <w:tcPr>
            <w:tcW w:w="3681" w:type="dxa"/>
          </w:tcPr>
          <w:p w14:paraId="3EF3231F" w14:textId="61A9D9FD" w:rsidR="000531A1" w:rsidRPr="000531A1" w:rsidRDefault="000531A1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Tehtävä</w:t>
            </w:r>
          </w:p>
        </w:tc>
        <w:tc>
          <w:tcPr>
            <w:tcW w:w="2810" w:type="dxa"/>
          </w:tcPr>
          <w:p w14:paraId="10973415" w14:textId="69949236" w:rsidR="000531A1" w:rsidRPr="000531A1" w:rsidRDefault="000531A1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&lt;Tilaaja&gt;</w:t>
            </w:r>
          </w:p>
        </w:tc>
        <w:tc>
          <w:tcPr>
            <w:tcW w:w="1909" w:type="dxa"/>
          </w:tcPr>
          <w:p w14:paraId="13B5B89D" w14:textId="2FA44FA7" w:rsidR="000531A1" w:rsidRPr="000531A1" w:rsidRDefault="000531A1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&lt;Toimittaja&gt;</w:t>
            </w:r>
          </w:p>
        </w:tc>
      </w:tr>
      <w:tr w:rsidR="000531A1" w:rsidRPr="000531A1" w14:paraId="2C62669E" w14:textId="77777777" w:rsidTr="000531A1">
        <w:trPr>
          <w:trHeight w:val="563"/>
        </w:trPr>
        <w:tc>
          <w:tcPr>
            <w:tcW w:w="1902" w:type="dxa"/>
          </w:tcPr>
          <w:p w14:paraId="41C724A2" w14:textId="77777777" w:rsidR="000531A1" w:rsidRPr="000531A1" w:rsidRDefault="000531A1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681" w:type="dxa"/>
          </w:tcPr>
          <w:p w14:paraId="0FD538F7" w14:textId="77777777" w:rsidR="000531A1" w:rsidRPr="000531A1" w:rsidRDefault="000531A1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10" w:type="dxa"/>
          </w:tcPr>
          <w:p w14:paraId="01F7149B" w14:textId="41399ABA" w:rsidR="000531A1" w:rsidRPr="000531A1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  <w:r>
              <w:t>RACI (määritä)</w:t>
            </w:r>
          </w:p>
        </w:tc>
        <w:tc>
          <w:tcPr>
            <w:tcW w:w="1909" w:type="dxa"/>
          </w:tcPr>
          <w:p w14:paraId="7EDE2C9C" w14:textId="3B16D7A9" w:rsidR="000531A1" w:rsidRPr="000531A1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RACI (määritä)</w:t>
            </w:r>
          </w:p>
        </w:tc>
      </w:tr>
      <w:tr w:rsidR="0010164C" w:rsidRPr="000531A1" w14:paraId="15D41F94" w14:textId="77777777" w:rsidTr="000531A1">
        <w:trPr>
          <w:trHeight w:val="563"/>
        </w:trPr>
        <w:tc>
          <w:tcPr>
            <w:tcW w:w="1902" w:type="dxa"/>
          </w:tcPr>
          <w:p w14:paraId="3816D5D2" w14:textId="77777777" w:rsidR="0010164C" w:rsidRPr="000531A1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681" w:type="dxa"/>
          </w:tcPr>
          <w:p w14:paraId="5F15ABDC" w14:textId="77777777" w:rsidR="0010164C" w:rsidRPr="000531A1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10" w:type="dxa"/>
          </w:tcPr>
          <w:p w14:paraId="5D6EF734" w14:textId="77777777" w:rsidR="0010164C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</w:p>
        </w:tc>
        <w:tc>
          <w:tcPr>
            <w:tcW w:w="1909" w:type="dxa"/>
          </w:tcPr>
          <w:p w14:paraId="050E6F65" w14:textId="77777777" w:rsidR="0010164C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10164C" w:rsidRPr="000531A1" w14:paraId="195AB9D2" w14:textId="77777777" w:rsidTr="000531A1">
        <w:trPr>
          <w:trHeight w:val="563"/>
        </w:trPr>
        <w:tc>
          <w:tcPr>
            <w:tcW w:w="1902" w:type="dxa"/>
          </w:tcPr>
          <w:p w14:paraId="141A31CB" w14:textId="77777777" w:rsidR="0010164C" w:rsidRPr="000531A1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681" w:type="dxa"/>
          </w:tcPr>
          <w:p w14:paraId="4BF4E9AD" w14:textId="77777777" w:rsidR="0010164C" w:rsidRPr="000531A1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10" w:type="dxa"/>
          </w:tcPr>
          <w:p w14:paraId="0DB55CC8" w14:textId="77777777" w:rsidR="0010164C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</w:p>
        </w:tc>
        <w:tc>
          <w:tcPr>
            <w:tcW w:w="1909" w:type="dxa"/>
          </w:tcPr>
          <w:p w14:paraId="01B50A59" w14:textId="77777777" w:rsidR="0010164C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10164C" w:rsidRPr="000531A1" w14:paraId="7FB362DB" w14:textId="77777777" w:rsidTr="000531A1">
        <w:trPr>
          <w:trHeight w:val="563"/>
        </w:trPr>
        <w:tc>
          <w:tcPr>
            <w:tcW w:w="1902" w:type="dxa"/>
          </w:tcPr>
          <w:p w14:paraId="1967D524" w14:textId="77777777" w:rsidR="0010164C" w:rsidRPr="000531A1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681" w:type="dxa"/>
          </w:tcPr>
          <w:p w14:paraId="3F687668" w14:textId="77777777" w:rsidR="0010164C" w:rsidRPr="000531A1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10" w:type="dxa"/>
          </w:tcPr>
          <w:p w14:paraId="259353B1" w14:textId="77777777" w:rsidR="0010164C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</w:p>
        </w:tc>
        <w:tc>
          <w:tcPr>
            <w:tcW w:w="1909" w:type="dxa"/>
          </w:tcPr>
          <w:p w14:paraId="1FFE73F6" w14:textId="77777777" w:rsidR="0010164C" w:rsidRDefault="0010164C" w:rsidP="00FF68FD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</w:tbl>
    <w:p w14:paraId="5C06DEB0" w14:textId="36721A97" w:rsidR="00731135" w:rsidRDefault="00731135" w:rsidP="00FF68F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</w:p>
    <w:p w14:paraId="656030B1" w14:textId="4416B3E2" w:rsidR="00FF68FD" w:rsidRPr="00FF68FD" w:rsidRDefault="00FF68FD" w:rsidP="00FF68FD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left="0" w:right="0"/>
        <w:rPr>
          <w:b/>
          <w:bCs/>
          <w:lang w:val="fi-FI"/>
        </w:rPr>
      </w:pPr>
      <w:r w:rsidRPr="00FF68FD">
        <w:rPr>
          <w:b/>
          <w:bCs/>
          <w:lang w:val="fi-FI"/>
        </w:rPr>
        <w:tab/>
      </w:r>
    </w:p>
    <w:p w14:paraId="7897A0DB" w14:textId="6C652F71" w:rsidR="00FF68FD" w:rsidRPr="00173F8C" w:rsidRDefault="00731135" w:rsidP="00173F8C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after="240" w:line="252" w:lineRule="auto"/>
        <w:ind w:right="0"/>
        <w:rPr>
          <w:b/>
          <w:bCs/>
          <w:lang w:val="fi-FI"/>
        </w:rPr>
      </w:pPr>
      <w:r w:rsidRPr="00FF68FD">
        <w:rPr>
          <w:b/>
          <w:bCs/>
          <w:lang w:val="fi-FI"/>
        </w:rPr>
        <w:br w:type="page"/>
      </w:r>
    </w:p>
    <w:p w14:paraId="34DCCCB3" w14:textId="181FF998" w:rsidR="000531A1" w:rsidRDefault="000531A1" w:rsidP="00731135">
      <w:pPr>
        <w:pStyle w:val="Heading2"/>
      </w:pPr>
      <w:bookmarkStart w:id="18" w:name="_Toc25755679"/>
      <w:r w:rsidRPr="00731135">
        <w:lastRenderedPageBreak/>
        <w:t>7 Projektin päävaiheet ja aikataulutu</w:t>
      </w:r>
      <w:r w:rsidR="00731135">
        <w:t>s</w:t>
      </w:r>
      <w:bookmarkEnd w:id="18"/>
    </w:p>
    <w:p w14:paraId="30CA2D86" w14:textId="5741359C" w:rsidR="00731135" w:rsidRDefault="00731135" w:rsidP="00731135"/>
    <w:p w14:paraId="7BB289E5" w14:textId="607701B5" w:rsidR="00731135" w:rsidRPr="00731135" w:rsidRDefault="00731135" w:rsidP="00731135">
      <w:r>
        <w:rPr>
          <w:noProof/>
        </w:rPr>
        <w:drawing>
          <wp:inline distT="0" distB="0" distL="0" distR="0" wp14:anchorId="2CBFF347" wp14:editId="50896BF2">
            <wp:extent cx="6480083" cy="2897125"/>
            <wp:effectExtent l="0" t="0" r="0" b="0"/>
            <wp:docPr id="57" name="Picture 5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rojektisuunnitelma_vaiheet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083" cy="289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A6809" w14:textId="77777777" w:rsidR="00731135" w:rsidRPr="00731135" w:rsidRDefault="00731135" w:rsidP="00731135">
      <w:pPr>
        <w:rPr>
          <w:lang w:val="fi-FI"/>
        </w:rPr>
      </w:pPr>
    </w:p>
    <w:p w14:paraId="3C4A2B3F" w14:textId="0B60B2F6" w:rsidR="000531A1" w:rsidRDefault="00731135" w:rsidP="00731135">
      <w:pPr>
        <w:rPr>
          <w:lang w:val="fi-FI"/>
        </w:rPr>
      </w:pPr>
      <w:r>
        <w:rPr>
          <w:noProof/>
          <w:lang w:val="fi-FI"/>
        </w:rPr>
        <w:drawing>
          <wp:inline distT="0" distB="0" distL="0" distR="0" wp14:anchorId="5FBFF65B" wp14:editId="42A9E91C">
            <wp:extent cx="6471770" cy="1533772"/>
            <wp:effectExtent l="0" t="0" r="5715" b="9525"/>
            <wp:docPr id="58" name="Picture 5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rojektisuunnitelma_vaiheet (2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1770" cy="153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90EF1" w14:textId="77777777" w:rsidR="00051BFF" w:rsidRDefault="00051BFF" w:rsidP="00731135">
      <w:pPr>
        <w:rPr>
          <w:lang w:val="fi-FI"/>
        </w:rPr>
      </w:pPr>
    </w:p>
    <w:tbl>
      <w:tblPr>
        <w:tblStyle w:val="GridTable1Light-Accent2"/>
        <w:tblW w:w="4892" w:type="pct"/>
        <w:tblLook w:val="0420" w:firstRow="1" w:lastRow="0" w:firstColumn="0" w:lastColumn="0" w:noHBand="0" w:noVBand="1"/>
        <w:tblDescription w:val="Tracking risks and issues"/>
      </w:tblPr>
      <w:tblGrid>
        <w:gridCol w:w="1902"/>
        <w:gridCol w:w="3681"/>
        <w:gridCol w:w="2810"/>
        <w:gridCol w:w="1909"/>
      </w:tblGrid>
      <w:tr w:rsidR="00051BFF" w:rsidRPr="000531A1" w14:paraId="05D491DF" w14:textId="77777777" w:rsidTr="00731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902" w:type="dxa"/>
          </w:tcPr>
          <w:p w14:paraId="627F3912" w14:textId="03FD12CA" w:rsidR="00051BFF" w:rsidRPr="000531A1" w:rsidRDefault="00051BFF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Päävaihe</w:t>
            </w:r>
          </w:p>
        </w:tc>
        <w:tc>
          <w:tcPr>
            <w:tcW w:w="3681" w:type="dxa"/>
          </w:tcPr>
          <w:p w14:paraId="45BD5BC1" w14:textId="392C6906" w:rsidR="00051BFF" w:rsidRPr="000531A1" w:rsidRDefault="00051BFF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Aikataulutus</w:t>
            </w:r>
          </w:p>
        </w:tc>
        <w:tc>
          <w:tcPr>
            <w:tcW w:w="2810" w:type="dxa"/>
          </w:tcPr>
          <w:p w14:paraId="0C75CA64" w14:textId="2CBD4262" w:rsidR="00051BFF" w:rsidRPr="000531A1" w:rsidRDefault="00051BFF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Vastuuhenkilö</w:t>
            </w:r>
          </w:p>
        </w:tc>
        <w:tc>
          <w:tcPr>
            <w:tcW w:w="1909" w:type="dxa"/>
          </w:tcPr>
          <w:p w14:paraId="1DE2188D" w14:textId="6DEB41B4" w:rsidR="00051BFF" w:rsidRPr="000531A1" w:rsidRDefault="00051BFF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Lisätiedot</w:t>
            </w:r>
          </w:p>
        </w:tc>
      </w:tr>
      <w:tr w:rsidR="00051BFF" w:rsidRPr="000531A1" w14:paraId="72AFB343" w14:textId="77777777" w:rsidTr="00731135">
        <w:trPr>
          <w:trHeight w:val="563"/>
        </w:trPr>
        <w:tc>
          <w:tcPr>
            <w:tcW w:w="1902" w:type="dxa"/>
          </w:tcPr>
          <w:p w14:paraId="46ECD7C7" w14:textId="77777777" w:rsidR="00051BFF" w:rsidRPr="000531A1" w:rsidRDefault="00051BFF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3681" w:type="dxa"/>
          </w:tcPr>
          <w:p w14:paraId="071EB6E0" w14:textId="77777777" w:rsidR="00051BFF" w:rsidRPr="000531A1" w:rsidRDefault="00051BFF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810" w:type="dxa"/>
          </w:tcPr>
          <w:p w14:paraId="405A7116" w14:textId="77777777" w:rsidR="00051BFF" w:rsidRPr="000531A1" w:rsidRDefault="00051BFF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  <w:r w:rsidRPr="000531A1">
              <w:t>Vastaa/Osallistuu</w:t>
            </w:r>
          </w:p>
        </w:tc>
        <w:tc>
          <w:tcPr>
            <w:tcW w:w="1909" w:type="dxa"/>
          </w:tcPr>
          <w:p w14:paraId="68B13E4B" w14:textId="7C3B893B" w:rsidR="00051BFF" w:rsidRPr="000531A1" w:rsidRDefault="00051BFF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 w:rsidRPr="000531A1">
              <w:t>V</w:t>
            </w:r>
            <w:r>
              <w:t>as</w:t>
            </w:r>
            <w:r w:rsidRPr="000531A1">
              <w:t>taa/Osallistuu</w:t>
            </w:r>
          </w:p>
        </w:tc>
      </w:tr>
    </w:tbl>
    <w:p w14:paraId="738E70EE" w14:textId="77777777" w:rsidR="00051BFF" w:rsidRDefault="00051BFF" w:rsidP="00051BFF">
      <w:pPr>
        <w:pStyle w:val="TyyliBodytext"/>
        <w:rPr>
          <w:rFonts w:asciiTheme="minorHAnsi" w:hAnsiTheme="minorHAnsi" w:cstheme="minorHAnsi"/>
          <w:sz w:val="22"/>
          <w:szCs w:val="22"/>
        </w:rPr>
      </w:pPr>
    </w:p>
    <w:p w14:paraId="4A95C7FA" w14:textId="52EA4853" w:rsidR="004B7FEE" w:rsidRDefault="000531A1" w:rsidP="00051BFF">
      <w:pPr>
        <w:pStyle w:val="TyyliBodytext"/>
        <w:rPr>
          <w:rFonts w:asciiTheme="minorHAnsi" w:hAnsiTheme="minorHAnsi" w:cstheme="minorHAnsi"/>
          <w:sz w:val="22"/>
          <w:szCs w:val="22"/>
        </w:rPr>
      </w:pPr>
      <w:r w:rsidRPr="00051BFF">
        <w:rPr>
          <w:rFonts w:asciiTheme="minorHAnsi" w:hAnsiTheme="minorHAnsi" w:cstheme="minorHAnsi"/>
          <w:sz w:val="22"/>
          <w:szCs w:val="22"/>
        </w:rPr>
        <w:tab/>
      </w:r>
      <w:r w:rsidR="00051BFF" w:rsidRPr="00051BFF">
        <w:rPr>
          <w:rFonts w:asciiTheme="minorHAnsi" w:hAnsiTheme="minorHAnsi" w:cstheme="minorHAnsi"/>
          <w:sz w:val="22"/>
          <w:szCs w:val="22"/>
        </w:rPr>
        <w:t>Projektin hyväksymispisteet on kuvattu kappaleessa 15.</w:t>
      </w:r>
    </w:p>
    <w:p w14:paraId="01256D1B" w14:textId="2554602A" w:rsidR="00CC37E6" w:rsidRPr="00CC37E6" w:rsidRDefault="004B7FEE" w:rsidP="00CC37E6">
      <w:pPr>
        <w:spacing w:after="240" w:line="252" w:lineRule="auto"/>
        <w:ind w:left="0" w:right="0"/>
        <w:rPr>
          <w:rFonts w:cstheme="minorHAnsi"/>
          <w:color w:val="000000"/>
          <w:kern w:val="0"/>
          <w:lang w:val="fi-FI" w:eastAsia="en-US"/>
          <w14:ligatures w14:val="none"/>
        </w:rPr>
      </w:pPr>
      <w:r w:rsidRPr="00FF68FD">
        <w:rPr>
          <w:rFonts w:cstheme="minorHAnsi"/>
          <w:lang w:val="fi-FI"/>
        </w:rPr>
        <w:br w:type="page"/>
      </w:r>
    </w:p>
    <w:p w14:paraId="32B686E8" w14:textId="1BF0D4EE" w:rsidR="00051BFF" w:rsidRPr="00051BFF" w:rsidRDefault="00051BFF" w:rsidP="00051BFF">
      <w:pPr>
        <w:pStyle w:val="Heading2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bookmarkStart w:id="19" w:name="_Toc25755680"/>
      <w:r w:rsidRPr="00051BFF">
        <w:rPr>
          <w:lang w:val="fi-FI"/>
        </w:rPr>
        <w:lastRenderedPageBreak/>
        <w:t>8 Työskentelyn periaatteet</w:t>
      </w:r>
      <w:bookmarkEnd w:id="19"/>
    </w:p>
    <w:p w14:paraId="1F62508B" w14:textId="023A76FD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Kuvataan työskentelyn periaatteet (f2f-tapaamiset, etäkokousten käyttö, muistioiden laatiminen, jatkotoimenpiteiden seuranta)</w:t>
      </w:r>
    </w:p>
    <w:p w14:paraId="5C909BC3" w14:textId="6179AF7A" w:rsidR="00051BFF" w:rsidRPr="004B7FEE" w:rsidRDefault="00051BFF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Haetaan tasapaino sille miltä osin mennään vesiputousmallilla, miltä osin hyödynnetään sprinttipohjaista työskentelytapaa esim. järjestelmämuutosten osalta?</w:t>
      </w:r>
      <w:r w:rsidR="004B7FEE">
        <w:rPr>
          <w:b/>
          <w:bCs/>
          <w:lang w:val="fi-FI"/>
        </w:rPr>
        <w:br/>
      </w:r>
    </w:p>
    <w:p w14:paraId="32B46C2C" w14:textId="77777777" w:rsidR="00051BFF" w:rsidRPr="00051BFF" w:rsidRDefault="00051BFF" w:rsidP="00051BFF">
      <w:pPr>
        <w:pStyle w:val="Heading3"/>
        <w:rPr>
          <w:lang w:val="fi-FI"/>
        </w:rPr>
      </w:pPr>
      <w:bookmarkStart w:id="20" w:name="_Toc25755681"/>
      <w:r w:rsidRPr="00051BFF">
        <w:rPr>
          <w:lang w:val="fi-FI"/>
        </w:rPr>
        <w:t>8.1 Viestintä ja tiedonvälitys</w:t>
      </w:r>
      <w:bookmarkEnd w:id="20"/>
    </w:p>
    <w:p w14:paraId="4EA68FC7" w14:textId="77777777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Viestintävastuut? Mille ryhmille viestitään, mikä on ryhmien kannalta olennaista, missä kanavissa heille viestitään, kuinka usein tai minkä yhteydessä?</w:t>
      </w:r>
    </w:p>
    <w:p w14:paraId="66E69D2F" w14:textId="77777777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Sidosryhmät ja kolmannet osapuolet?</w:t>
      </w:r>
    </w:p>
    <w:p w14:paraId="78179619" w14:textId="4979833E" w:rsidR="004B7FEE" w:rsidRPr="004B7FEE" w:rsidRDefault="00051BFF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Dokumentointi? Yhteinen projektityötila dokumenttien jakamiseksi?</w:t>
      </w:r>
      <w:r w:rsidR="004B7FEE">
        <w:rPr>
          <w:b/>
          <w:bCs/>
          <w:lang w:val="fi-FI"/>
        </w:rPr>
        <w:br/>
      </w:r>
    </w:p>
    <w:p w14:paraId="7046C1FD" w14:textId="0429D606" w:rsidR="00051BFF" w:rsidRPr="00051BFF" w:rsidRDefault="00051BFF" w:rsidP="00051BFF">
      <w:pPr>
        <w:pStyle w:val="Heading3"/>
        <w:rPr>
          <w:lang w:val="fi-FI"/>
        </w:rPr>
      </w:pPr>
      <w:bookmarkStart w:id="21" w:name="_Toc25755682"/>
      <w:r w:rsidRPr="00051BFF">
        <w:rPr>
          <w:lang w:val="fi-FI"/>
        </w:rPr>
        <w:t>8.2 Projektin kick-off -työpaja</w:t>
      </w:r>
      <w:bookmarkEnd w:id="21"/>
    </w:p>
    <w:p w14:paraId="658D07DC" w14:textId="77777777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Kuvataan projektin kick-offin valmistelut ja vastuu</w:t>
      </w:r>
    </w:p>
    <w:p w14:paraId="6E7373FC" w14:textId="77777777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Kuvataan mitä kick-offissa tehdään</w:t>
      </w:r>
    </w:p>
    <w:p w14:paraId="5E358E6B" w14:textId="13B16AC1" w:rsidR="00051BFF" w:rsidRPr="00051BFF" w:rsidRDefault="00051BFF" w:rsidP="00051BFF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i/>
          <w:iCs/>
          <w:lang w:val="fi-FI"/>
        </w:rPr>
      </w:pPr>
      <w:r w:rsidRPr="00051BFF">
        <w:rPr>
          <w:i/>
          <w:iCs/>
          <w:lang w:val="fi-FI"/>
        </w:rPr>
        <w:t>Projektisopimuksen keskeisten kohtien läpikäynti</w:t>
      </w:r>
    </w:p>
    <w:p w14:paraId="47A59316" w14:textId="2FBBD52F" w:rsidR="00051BFF" w:rsidRPr="00051BFF" w:rsidRDefault="00051BFF" w:rsidP="00051BFF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i/>
          <w:iCs/>
          <w:lang w:val="fi-FI"/>
        </w:rPr>
      </w:pPr>
      <w:r w:rsidRPr="00051BFF">
        <w:rPr>
          <w:i/>
          <w:iCs/>
          <w:lang w:val="fi-FI"/>
        </w:rPr>
        <w:t>Perehdytään tavoitteisiin, aikatauluun</w:t>
      </w:r>
    </w:p>
    <w:p w14:paraId="36088244" w14:textId="649CD274" w:rsidR="00051BFF" w:rsidRPr="00051BFF" w:rsidRDefault="00051BFF" w:rsidP="00051BFF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i/>
          <w:iCs/>
          <w:lang w:val="fi-FI"/>
        </w:rPr>
      </w:pPr>
      <w:r w:rsidRPr="00051BFF">
        <w:rPr>
          <w:i/>
          <w:iCs/>
          <w:lang w:val="fi-FI"/>
        </w:rPr>
        <w:t>Käydään läpi työmenetelmät</w:t>
      </w:r>
    </w:p>
    <w:p w14:paraId="7F7A4B48" w14:textId="1E3CEEFA" w:rsidR="00051BFF" w:rsidRPr="00051BFF" w:rsidRDefault="00051BFF" w:rsidP="00051BFF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i/>
          <w:iCs/>
          <w:lang w:val="fi-FI"/>
        </w:rPr>
      </w:pPr>
      <w:r w:rsidRPr="00051BFF">
        <w:rPr>
          <w:i/>
          <w:iCs/>
          <w:lang w:val="fi-FI"/>
        </w:rPr>
        <w:t>Sovitaan roolit ja vastuut</w:t>
      </w:r>
    </w:p>
    <w:p w14:paraId="69471CB6" w14:textId="6313A9CA" w:rsidR="00051BFF" w:rsidRPr="004B7FEE" w:rsidRDefault="00051BFF" w:rsidP="004B7FEE">
      <w:pPr>
        <w:pStyle w:val="ListParagraph"/>
        <w:numPr>
          <w:ilvl w:val="0"/>
          <w:numId w:val="26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051BFF">
        <w:rPr>
          <w:i/>
          <w:iCs/>
          <w:lang w:val="fi-FI"/>
        </w:rPr>
        <w:t>Käynnistetään projektiryhmän työ</w:t>
      </w:r>
      <w:r w:rsidR="004B7FEE">
        <w:rPr>
          <w:i/>
          <w:iCs/>
          <w:lang w:val="fi-FI"/>
        </w:rPr>
        <w:br/>
      </w:r>
    </w:p>
    <w:p w14:paraId="68256DBF" w14:textId="77777777" w:rsidR="00051BFF" w:rsidRPr="00051BFF" w:rsidRDefault="00051BFF" w:rsidP="00051BFF">
      <w:pPr>
        <w:pStyle w:val="Heading3"/>
        <w:rPr>
          <w:lang w:val="fi-FI"/>
        </w:rPr>
      </w:pPr>
      <w:bookmarkStart w:id="22" w:name="_Toc25755683"/>
      <w:r w:rsidRPr="00051BFF">
        <w:rPr>
          <w:lang w:val="fi-FI"/>
        </w:rPr>
        <w:t>8.3 Työmäärä- ja kustannusarviot</w:t>
      </w:r>
      <w:bookmarkEnd w:id="22"/>
    </w:p>
    <w:p w14:paraId="0809AB08" w14:textId="5A88D41E" w:rsidR="004B7FEE" w:rsidRPr="004B7FEE" w:rsidRDefault="00051BFF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 xml:space="preserve">Onko projektissa työmäärä- tai kustannusarvioitavia elementtejä, jotka tarkentuvat työn alettua? Miten ja kenen toimesta viedään ohjausryhmän käsiteltäväksi kun tiedot tarkentuvat? </w:t>
      </w:r>
      <w:r w:rsidR="004B7FEE" w:rsidRPr="004B7FEE">
        <w:rPr>
          <w:b/>
          <w:bCs/>
          <w:lang w:val="fi-FI"/>
        </w:rPr>
        <w:br/>
      </w:r>
    </w:p>
    <w:p w14:paraId="46D25022" w14:textId="77777777" w:rsidR="00051BFF" w:rsidRPr="00051BFF" w:rsidRDefault="00051BFF" w:rsidP="00051BFF">
      <w:pPr>
        <w:pStyle w:val="Heading3"/>
        <w:rPr>
          <w:lang w:val="fi-FI"/>
        </w:rPr>
      </w:pPr>
      <w:bookmarkStart w:id="23" w:name="_Toc25755684"/>
      <w:r w:rsidRPr="00051BFF">
        <w:rPr>
          <w:lang w:val="fi-FI"/>
        </w:rPr>
        <w:t>8.4 Vaiheen päättäminen</w:t>
      </w:r>
      <w:bookmarkEnd w:id="23"/>
    </w:p>
    <w:p w14:paraId="0D5911A1" w14:textId="77777777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Mitä tapahtuu ennen kunkin vaiheen päättämistä? Miten projektin vaiheiden hyväksyminen tapahtuu (mitä tuotoksia voisi olla päätöksen perusteena, kuka vastaa tietojen kokoamisesta päätöksen perusteeksi, kenelle ja milloin esittelee?)</w:t>
      </w:r>
    </w:p>
    <w:p w14:paraId="2D0608D5" w14:textId="77777777" w:rsidR="00051BFF" w:rsidRPr="00051BFF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</w:p>
    <w:p w14:paraId="5B8DA7D2" w14:textId="77777777" w:rsidR="00051BFF" w:rsidRPr="00051BFF" w:rsidRDefault="00051BFF" w:rsidP="00051BFF">
      <w:pPr>
        <w:pStyle w:val="Heading3"/>
        <w:rPr>
          <w:lang w:val="fi-FI"/>
        </w:rPr>
      </w:pPr>
      <w:bookmarkStart w:id="24" w:name="_Toc25755685"/>
      <w:r w:rsidRPr="00051BFF">
        <w:rPr>
          <w:lang w:val="fi-FI"/>
        </w:rPr>
        <w:t>8.5 Koulutus, perehdyttäminen</w:t>
      </w:r>
      <w:bookmarkEnd w:id="24"/>
    </w:p>
    <w:p w14:paraId="5E35BBC4" w14:textId="4D185028" w:rsidR="00906EC9" w:rsidRDefault="00051BFF" w:rsidP="00CC37E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Mitä koulutus- tai perehdyttämistoimia tarvitaan? Kuka niistä vastaa? Onko pilot-käyttöä rajatulle joukolle ennen laajempaa kouluttamista?</w:t>
      </w:r>
    </w:p>
    <w:p w14:paraId="0483BDE3" w14:textId="5F722513" w:rsidR="00CC37E6" w:rsidRPr="00CC37E6" w:rsidRDefault="00906EC9" w:rsidP="00906EC9">
      <w:pPr>
        <w:spacing w:after="240" w:line="252" w:lineRule="auto"/>
        <w:ind w:left="0" w:right="0"/>
        <w:rPr>
          <w:b/>
          <w:bCs/>
          <w:lang w:val="fi-FI"/>
        </w:rPr>
      </w:pPr>
      <w:r>
        <w:rPr>
          <w:b/>
          <w:bCs/>
          <w:lang w:val="fi-FI"/>
        </w:rPr>
        <w:br w:type="page"/>
      </w:r>
    </w:p>
    <w:p w14:paraId="219C4022" w14:textId="24C2BF68" w:rsidR="00051BFF" w:rsidRPr="00051BFF" w:rsidRDefault="00051BFF" w:rsidP="00051BFF">
      <w:pPr>
        <w:pStyle w:val="Heading2"/>
        <w:rPr>
          <w:lang w:val="fi-FI"/>
        </w:rPr>
      </w:pPr>
      <w:bookmarkStart w:id="25" w:name="_Toc25755686"/>
      <w:r w:rsidRPr="00051BFF">
        <w:rPr>
          <w:lang w:val="fi-FI"/>
        </w:rPr>
        <w:lastRenderedPageBreak/>
        <w:t>9 Projektin ohjauskäytännöt</w:t>
      </w:r>
      <w:bookmarkEnd w:id="25"/>
    </w:p>
    <w:p w14:paraId="02550D41" w14:textId="77777777" w:rsidR="00051BFF" w:rsidRPr="00051BFF" w:rsidRDefault="00051BFF" w:rsidP="00051BFF">
      <w:pPr>
        <w:pStyle w:val="Heading3"/>
        <w:rPr>
          <w:lang w:val="fi-FI"/>
        </w:rPr>
      </w:pPr>
      <w:bookmarkStart w:id="26" w:name="_Toc25755687"/>
      <w:r w:rsidRPr="00051BFF">
        <w:rPr>
          <w:lang w:val="fi-FI"/>
        </w:rPr>
        <w:t>9.1 Palaute</w:t>
      </w:r>
      <w:bookmarkEnd w:id="26"/>
    </w:p>
    <w:p w14:paraId="417A2199" w14:textId="1BF05B3F" w:rsidR="00051BFF" w:rsidRPr="004B7FEE" w:rsidRDefault="00051BFF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1304" w:firstLine="1304"/>
        <w:rPr>
          <w:b/>
          <w:bCs/>
          <w:lang w:val="fi-FI"/>
        </w:rPr>
      </w:pPr>
      <w:r w:rsidRPr="004B7FEE">
        <w:rPr>
          <w:b/>
          <w:bCs/>
          <w:lang w:val="fi-FI"/>
        </w:rPr>
        <w:t>Kerätäänkö projektista palautetta? Miten? Kuka käsittelee palautteen</w:t>
      </w:r>
      <w:r w:rsidR="004B7FEE">
        <w:rPr>
          <w:b/>
          <w:bCs/>
          <w:lang w:val="fi-FI"/>
        </w:rPr>
        <w:t>?</w:t>
      </w:r>
      <w:r w:rsidR="004B7FEE">
        <w:rPr>
          <w:b/>
          <w:bCs/>
          <w:lang w:val="fi-FI"/>
        </w:rPr>
        <w:br/>
      </w:r>
    </w:p>
    <w:p w14:paraId="0567B716" w14:textId="77777777" w:rsidR="00051BFF" w:rsidRPr="00051BFF" w:rsidRDefault="00051BFF" w:rsidP="00051BFF">
      <w:pPr>
        <w:pStyle w:val="Heading3"/>
        <w:rPr>
          <w:lang w:val="fi-FI"/>
        </w:rPr>
      </w:pPr>
      <w:bookmarkStart w:id="27" w:name="_Toc25755688"/>
      <w:r w:rsidRPr="00051BFF">
        <w:rPr>
          <w:lang w:val="fi-FI"/>
        </w:rPr>
        <w:t>9.2 Ohjausryhmän kokoukset</w:t>
      </w:r>
      <w:bookmarkEnd w:id="27"/>
    </w:p>
    <w:p w14:paraId="2BEFE122" w14:textId="070D5E4D" w:rsidR="00051BFF" w:rsidRPr="004B7FEE" w:rsidRDefault="00051BFF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rFonts w:asciiTheme="majorHAnsi" w:eastAsiaTheme="majorEastAsia" w:hAnsiTheme="majorHAnsi" w:cstheme="majorBidi"/>
          <w:caps/>
          <w:color w:val="555A3C" w:themeColor="accent3" w:themeShade="80"/>
          <w:lang w:val="fi-FI"/>
        </w:rPr>
      </w:pPr>
      <w:r w:rsidRPr="004B7FEE">
        <w:rPr>
          <w:b/>
          <w:bCs/>
          <w:lang w:val="fi-FI"/>
        </w:rPr>
        <w:t>Kuinka usein pidetään? Kuka kutsuu koolle? Asialistan toimitus ennakkoon minimissään x pv ennen?</w:t>
      </w:r>
      <w:r w:rsidR="004B7FEE" w:rsidRPr="004B7FEE">
        <w:rPr>
          <w:rFonts w:asciiTheme="majorHAnsi" w:eastAsiaTheme="majorEastAsia" w:hAnsiTheme="majorHAnsi" w:cstheme="majorBidi"/>
          <w:caps/>
          <w:color w:val="555A3C" w:themeColor="accent3" w:themeShade="80"/>
          <w:lang w:val="fi-FI"/>
        </w:rPr>
        <w:br/>
      </w:r>
    </w:p>
    <w:p w14:paraId="2C9CADB2" w14:textId="77777777" w:rsidR="00051BFF" w:rsidRPr="00051BFF" w:rsidRDefault="00051BFF" w:rsidP="00051BFF">
      <w:pPr>
        <w:pStyle w:val="Heading3"/>
        <w:rPr>
          <w:lang w:val="fi-FI"/>
        </w:rPr>
      </w:pPr>
      <w:bookmarkStart w:id="28" w:name="_Toc25755689"/>
      <w:r w:rsidRPr="00051BFF">
        <w:rPr>
          <w:lang w:val="fi-FI"/>
        </w:rPr>
        <w:t>9.3 Projektiryhmän palaverit</w:t>
      </w:r>
      <w:bookmarkEnd w:id="28"/>
    </w:p>
    <w:p w14:paraId="17400189" w14:textId="15B10685" w:rsidR="00051BFF" w:rsidRPr="004B7FEE" w:rsidRDefault="00051BFF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1304" w:firstLine="1304"/>
        <w:rPr>
          <w:b/>
          <w:bCs/>
          <w:lang w:val="fi-FI"/>
        </w:rPr>
      </w:pPr>
      <w:r w:rsidRPr="004B7FEE">
        <w:rPr>
          <w:b/>
          <w:bCs/>
          <w:lang w:val="fi-FI"/>
        </w:rPr>
        <w:t>Kuinka usein pidetään? Kuka kutsuu koolle? Asialistan toimitus ennakkoon?</w:t>
      </w:r>
      <w:r w:rsidR="004B7FEE" w:rsidRPr="004B7FEE">
        <w:rPr>
          <w:b/>
          <w:bCs/>
          <w:lang w:val="fi-FI"/>
        </w:rPr>
        <w:br/>
      </w:r>
    </w:p>
    <w:p w14:paraId="0D87AB81" w14:textId="77777777" w:rsidR="00051BFF" w:rsidRPr="00051BFF" w:rsidRDefault="00051BFF" w:rsidP="00051BFF">
      <w:pPr>
        <w:pStyle w:val="Heading3"/>
        <w:rPr>
          <w:lang w:val="fi-FI"/>
        </w:rPr>
      </w:pPr>
      <w:bookmarkStart w:id="29" w:name="_Toc25755690"/>
      <w:r w:rsidRPr="00051BFF">
        <w:rPr>
          <w:lang w:val="fi-FI"/>
        </w:rPr>
        <w:t>9.4 Projektin statusraportointi</w:t>
      </w:r>
      <w:bookmarkEnd w:id="29"/>
    </w:p>
    <w:p w14:paraId="4A84B3F2" w14:textId="02124EAF" w:rsidR="00051BFF" w:rsidRPr="004B7FEE" w:rsidRDefault="00051BFF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Miten usein tehdään? Mitä informaatiota sisältää? Kuka vastaa sen laatimisesta? Kenelle lähetetään? Miten käsitellään?</w:t>
      </w:r>
      <w:r w:rsidR="004B7FEE" w:rsidRPr="004B7FEE">
        <w:rPr>
          <w:b/>
          <w:bCs/>
          <w:lang w:val="fi-FI"/>
        </w:rPr>
        <w:br/>
      </w:r>
    </w:p>
    <w:p w14:paraId="5FF81AC9" w14:textId="77777777" w:rsidR="00051BFF" w:rsidRPr="00051BFF" w:rsidRDefault="00051BFF" w:rsidP="00051BFF">
      <w:pPr>
        <w:pStyle w:val="Heading2"/>
        <w:rPr>
          <w:lang w:val="fi-FI"/>
        </w:rPr>
      </w:pPr>
      <w:bookmarkStart w:id="30" w:name="_Toc25755691"/>
      <w:r w:rsidRPr="00051BFF">
        <w:rPr>
          <w:lang w:val="fi-FI"/>
        </w:rPr>
        <w:t>10 Projektibudjetin ja laskutuksen seuranta</w:t>
      </w:r>
      <w:bookmarkEnd w:id="30"/>
    </w:p>
    <w:p w14:paraId="4C2882FC" w14:textId="77777777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Projektikustannusten seurantamenettelyt</w:t>
      </w:r>
    </w:p>
    <w:p w14:paraId="4935E1F3" w14:textId="77777777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Laskutuskäytännöt</w:t>
      </w:r>
    </w:p>
    <w:p w14:paraId="332A1067" w14:textId="77777777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Budjettimuutosten käsittely</w:t>
      </w:r>
    </w:p>
    <w:p w14:paraId="6FC4132F" w14:textId="764727C6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Muut käytännön asiat, esim. matkakulut tms. joista</w:t>
      </w:r>
      <w:r w:rsidR="00E35FDD">
        <w:rPr>
          <w:b/>
          <w:bCs/>
          <w:lang w:val="fi-FI"/>
        </w:rPr>
        <w:t xml:space="preserve"> ei</w:t>
      </w:r>
      <w:r w:rsidRPr="004B7FEE">
        <w:rPr>
          <w:b/>
          <w:bCs/>
          <w:lang w:val="fi-FI"/>
        </w:rPr>
        <w:t xml:space="preserve"> ole sopimuksessa jo sovittu?</w:t>
      </w:r>
    </w:p>
    <w:p w14:paraId="0160A904" w14:textId="76274958" w:rsidR="00906EC9" w:rsidRDefault="00051BFF" w:rsidP="00CC37E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Mitä projektipäällikkö/</w:t>
      </w:r>
      <w:r w:rsidR="00CE45D6">
        <w:rPr>
          <w:b/>
          <w:bCs/>
          <w:lang w:val="fi-FI"/>
        </w:rPr>
        <w:t>-</w:t>
      </w:r>
      <w:r w:rsidRPr="004B7FEE">
        <w:rPr>
          <w:b/>
          <w:bCs/>
          <w:lang w:val="fi-FI"/>
        </w:rPr>
        <w:t>päälliköt voivat sopia keskenään? Mikä on raja, josta ylöspäin vaatii ohjausryhmän käsittelyä (yksittäiset kustannuserät tai tietyllä aikavälillä n kpl yksittäisiä joiden yhteissumma ylittää x EUR tms.)?</w:t>
      </w:r>
    </w:p>
    <w:p w14:paraId="196B07D9" w14:textId="76076082" w:rsidR="00CC37E6" w:rsidRPr="00CC37E6" w:rsidRDefault="00906EC9" w:rsidP="00906EC9">
      <w:pPr>
        <w:spacing w:after="240" w:line="252" w:lineRule="auto"/>
        <w:ind w:left="0" w:right="0"/>
        <w:rPr>
          <w:b/>
          <w:bCs/>
          <w:lang w:val="fi-FI"/>
        </w:rPr>
      </w:pPr>
      <w:r>
        <w:rPr>
          <w:b/>
          <w:bCs/>
          <w:lang w:val="fi-FI"/>
        </w:rPr>
        <w:br w:type="page"/>
      </w:r>
    </w:p>
    <w:p w14:paraId="1700C957" w14:textId="5CAA03CD" w:rsidR="00051BFF" w:rsidRPr="00051BFF" w:rsidRDefault="00051BFF" w:rsidP="00051BFF">
      <w:pPr>
        <w:pStyle w:val="Heading2"/>
        <w:rPr>
          <w:lang w:val="fi-FI"/>
        </w:rPr>
      </w:pPr>
      <w:bookmarkStart w:id="31" w:name="_Toc25755692"/>
      <w:r w:rsidRPr="00051BFF">
        <w:rPr>
          <w:lang w:val="fi-FI"/>
        </w:rPr>
        <w:lastRenderedPageBreak/>
        <w:t>11 Riskienhallinta</w:t>
      </w:r>
      <w:bookmarkEnd w:id="31"/>
    </w:p>
    <w:p w14:paraId="10C925AB" w14:textId="775C6B02" w:rsidR="00051BFF" w:rsidRPr="004B7FEE" w:rsidRDefault="00051BFF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Mitä riskejä on? Miten riskejä hallitaan? Mikä on toimintamalli? Kuka vastaa? Missä ja miten riskejä seurataan ja käsitellään?</w:t>
      </w:r>
    </w:p>
    <w:p w14:paraId="6C0A1480" w14:textId="77777777" w:rsidR="00D77E42" w:rsidRPr="00051BFF" w:rsidRDefault="00D77E42" w:rsidP="00051BFF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lang w:val="fi-FI"/>
        </w:rPr>
      </w:pPr>
    </w:p>
    <w:tbl>
      <w:tblPr>
        <w:tblStyle w:val="GridTable1Light-Accent2"/>
        <w:tblW w:w="5000" w:type="pct"/>
        <w:tblLayout w:type="fixed"/>
        <w:tblLook w:val="0420" w:firstRow="1" w:lastRow="0" w:firstColumn="0" w:lastColumn="0" w:noHBand="0" w:noVBand="1"/>
        <w:tblDescription w:val="Tracking risks and issues"/>
      </w:tblPr>
      <w:tblGrid>
        <w:gridCol w:w="704"/>
        <w:gridCol w:w="992"/>
        <w:gridCol w:w="1843"/>
        <w:gridCol w:w="1276"/>
        <w:gridCol w:w="992"/>
        <w:gridCol w:w="1559"/>
        <w:gridCol w:w="1843"/>
        <w:gridCol w:w="1320"/>
      </w:tblGrid>
      <w:tr w:rsidR="00D77E42" w:rsidRPr="000531A1" w14:paraId="5DC8323A" w14:textId="003ACC07" w:rsidTr="00735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</w:trPr>
        <w:tc>
          <w:tcPr>
            <w:tcW w:w="704" w:type="dxa"/>
          </w:tcPr>
          <w:p w14:paraId="46593569" w14:textId="4E7833DA" w:rsidR="00D77E42" w:rsidRPr="000531A1" w:rsidRDefault="00D77E42" w:rsidP="00D77E42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  <w:r>
              <w:t>NRO</w:t>
            </w:r>
          </w:p>
        </w:tc>
        <w:tc>
          <w:tcPr>
            <w:tcW w:w="992" w:type="dxa"/>
          </w:tcPr>
          <w:p w14:paraId="6762EA17" w14:textId="415CFCFD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Riski</w:t>
            </w:r>
          </w:p>
        </w:tc>
        <w:tc>
          <w:tcPr>
            <w:tcW w:w="1843" w:type="dxa"/>
          </w:tcPr>
          <w:p w14:paraId="58BB523D" w14:textId="1D1B40BD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Todennäköisyys</w:t>
            </w:r>
          </w:p>
        </w:tc>
        <w:tc>
          <w:tcPr>
            <w:tcW w:w="1276" w:type="dxa"/>
          </w:tcPr>
          <w:p w14:paraId="254EDEDB" w14:textId="32BC68D0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Vaikutus</w:t>
            </w:r>
          </w:p>
        </w:tc>
        <w:tc>
          <w:tcPr>
            <w:tcW w:w="992" w:type="dxa"/>
          </w:tcPr>
          <w:p w14:paraId="6AB1E190" w14:textId="3D3721B5" w:rsid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Arvo</w:t>
            </w:r>
          </w:p>
        </w:tc>
        <w:tc>
          <w:tcPr>
            <w:tcW w:w="1559" w:type="dxa"/>
          </w:tcPr>
          <w:p w14:paraId="452733EB" w14:textId="62E87956" w:rsid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Korjaava toimenpide</w:t>
            </w:r>
          </w:p>
        </w:tc>
        <w:tc>
          <w:tcPr>
            <w:tcW w:w="1843" w:type="dxa"/>
          </w:tcPr>
          <w:p w14:paraId="0BFFA819" w14:textId="7549F358" w:rsid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Vastuuhenkilö</w:t>
            </w:r>
          </w:p>
        </w:tc>
        <w:tc>
          <w:tcPr>
            <w:tcW w:w="1320" w:type="dxa"/>
          </w:tcPr>
          <w:p w14:paraId="69E085DF" w14:textId="411B589D" w:rsid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Lisätietoja</w:t>
            </w:r>
          </w:p>
        </w:tc>
      </w:tr>
      <w:tr w:rsidR="00D77E42" w:rsidRPr="000531A1" w14:paraId="7A79151B" w14:textId="77777777" w:rsidTr="00735B0D">
        <w:trPr>
          <w:trHeight w:val="563"/>
        </w:trPr>
        <w:tc>
          <w:tcPr>
            <w:tcW w:w="704" w:type="dxa"/>
          </w:tcPr>
          <w:p w14:paraId="1233BCE5" w14:textId="2DB7AA25" w:rsidR="00D77E42" w:rsidRP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bCs/>
              </w:rPr>
            </w:pPr>
            <w:r w:rsidRPr="00D77E42"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65E26B0A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843" w:type="dxa"/>
          </w:tcPr>
          <w:p w14:paraId="3A315445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</w:p>
        </w:tc>
        <w:tc>
          <w:tcPr>
            <w:tcW w:w="1276" w:type="dxa"/>
          </w:tcPr>
          <w:p w14:paraId="117ABBA7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992" w:type="dxa"/>
          </w:tcPr>
          <w:p w14:paraId="2C7DAE51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559" w:type="dxa"/>
          </w:tcPr>
          <w:p w14:paraId="6C951930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843" w:type="dxa"/>
          </w:tcPr>
          <w:p w14:paraId="2EF43662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320" w:type="dxa"/>
          </w:tcPr>
          <w:p w14:paraId="69D70F76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D77E42" w:rsidRPr="000531A1" w14:paraId="79D1ABCB" w14:textId="77777777" w:rsidTr="00735B0D">
        <w:trPr>
          <w:trHeight w:val="563"/>
        </w:trPr>
        <w:tc>
          <w:tcPr>
            <w:tcW w:w="704" w:type="dxa"/>
          </w:tcPr>
          <w:p w14:paraId="7996652E" w14:textId="716122A4" w:rsidR="00D77E42" w:rsidRP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bCs/>
              </w:rPr>
            </w:pPr>
            <w:r w:rsidRPr="00D77E42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14:paraId="19B47DDD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843" w:type="dxa"/>
          </w:tcPr>
          <w:p w14:paraId="3C4D4D58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</w:p>
        </w:tc>
        <w:tc>
          <w:tcPr>
            <w:tcW w:w="1276" w:type="dxa"/>
          </w:tcPr>
          <w:p w14:paraId="7C9CFC6F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992" w:type="dxa"/>
          </w:tcPr>
          <w:p w14:paraId="2D8D3BDD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559" w:type="dxa"/>
          </w:tcPr>
          <w:p w14:paraId="1E3E6BC6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843" w:type="dxa"/>
          </w:tcPr>
          <w:p w14:paraId="5BB94047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320" w:type="dxa"/>
          </w:tcPr>
          <w:p w14:paraId="6CE3CA38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D77E42" w:rsidRPr="000531A1" w14:paraId="12934E1E" w14:textId="77777777" w:rsidTr="00735B0D">
        <w:trPr>
          <w:trHeight w:val="563"/>
        </w:trPr>
        <w:tc>
          <w:tcPr>
            <w:tcW w:w="704" w:type="dxa"/>
          </w:tcPr>
          <w:p w14:paraId="4DDD5D4B" w14:textId="367AE324" w:rsidR="00D77E42" w:rsidRP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bCs/>
              </w:rPr>
            </w:pPr>
            <w:r w:rsidRPr="00D77E42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14:paraId="4050D2E6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843" w:type="dxa"/>
          </w:tcPr>
          <w:p w14:paraId="77B7946C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</w:p>
        </w:tc>
        <w:tc>
          <w:tcPr>
            <w:tcW w:w="1276" w:type="dxa"/>
          </w:tcPr>
          <w:p w14:paraId="58C5EF64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992" w:type="dxa"/>
          </w:tcPr>
          <w:p w14:paraId="3C7DA86B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559" w:type="dxa"/>
          </w:tcPr>
          <w:p w14:paraId="3BB2E996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843" w:type="dxa"/>
          </w:tcPr>
          <w:p w14:paraId="59B7FBBA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320" w:type="dxa"/>
          </w:tcPr>
          <w:p w14:paraId="0240FF6B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  <w:tr w:rsidR="00D77E42" w:rsidRPr="000531A1" w14:paraId="5EBD7F5A" w14:textId="657C9E17" w:rsidTr="00735B0D">
        <w:trPr>
          <w:trHeight w:val="563"/>
        </w:trPr>
        <w:tc>
          <w:tcPr>
            <w:tcW w:w="704" w:type="dxa"/>
          </w:tcPr>
          <w:p w14:paraId="643BBD86" w14:textId="2368B5C5" w:rsidR="00D77E42" w:rsidRP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rPr>
                <w:b/>
                <w:bCs/>
              </w:rPr>
            </w:pPr>
            <w:r w:rsidRPr="00D77E42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14:paraId="62E2B171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843" w:type="dxa"/>
          </w:tcPr>
          <w:p w14:paraId="2DBE2E3E" w14:textId="3387D6E0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</w:p>
        </w:tc>
        <w:tc>
          <w:tcPr>
            <w:tcW w:w="1276" w:type="dxa"/>
          </w:tcPr>
          <w:p w14:paraId="7400D377" w14:textId="003BD8CC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992" w:type="dxa"/>
          </w:tcPr>
          <w:p w14:paraId="78C9CFA3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559" w:type="dxa"/>
          </w:tcPr>
          <w:p w14:paraId="712FA702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843" w:type="dxa"/>
          </w:tcPr>
          <w:p w14:paraId="4C26EF3D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320" w:type="dxa"/>
          </w:tcPr>
          <w:p w14:paraId="0CB4C637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</w:tbl>
    <w:p w14:paraId="47575FA3" w14:textId="77777777" w:rsidR="00D77E42" w:rsidRDefault="00D77E42" w:rsidP="00D77E4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0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</w:p>
    <w:p w14:paraId="0C2155CC" w14:textId="5460CB45" w:rsidR="00D77E42" w:rsidRPr="00D77E42" w:rsidRDefault="00D77E42" w:rsidP="00906EC9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i/>
          <w:iCs/>
          <w:lang w:val="fi-FI"/>
        </w:rPr>
      </w:pPr>
      <w:r w:rsidRPr="00906EC9">
        <w:rPr>
          <w:b/>
          <w:bCs/>
          <w:i/>
          <w:iCs/>
          <w:lang w:val="fi-FI"/>
        </w:rPr>
        <w:t>Todennäköisyys</w:t>
      </w:r>
      <w:r w:rsidRPr="00D77E42">
        <w:rPr>
          <w:i/>
          <w:iCs/>
          <w:lang w:val="fi-FI"/>
        </w:rPr>
        <w:t>: 1 = ei todennäköinen, 2 = pieni todennäköisyys, 3 = lähes todennäköinen, 4 = todennäköinen, 5 = erittäin todennäköinen</w:t>
      </w:r>
      <w:r w:rsidR="00906EC9">
        <w:rPr>
          <w:i/>
          <w:iCs/>
          <w:lang w:val="fi-FI"/>
        </w:rPr>
        <w:br/>
      </w:r>
      <w:r w:rsidRPr="00906EC9">
        <w:rPr>
          <w:b/>
          <w:bCs/>
          <w:i/>
          <w:iCs/>
          <w:lang w:val="fi-FI"/>
        </w:rPr>
        <w:t>Vaikutus</w:t>
      </w:r>
      <w:r w:rsidRPr="00D77E42">
        <w:rPr>
          <w:i/>
          <w:iCs/>
          <w:lang w:val="fi-FI"/>
        </w:rPr>
        <w:t>: 1 =  lähes olematon, 2 = pieni, 3 = kohtalainen, 4 = suuri, 5 = erittäin suuri</w:t>
      </w:r>
      <w:r w:rsidR="00906EC9">
        <w:rPr>
          <w:i/>
          <w:iCs/>
          <w:lang w:val="fi-FI"/>
        </w:rPr>
        <w:br/>
      </w:r>
      <w:r w:rsidRPr="00906EC9">
        <w:rPr>
          <w:b/>
          <w:bCs/>
          <w:i/>
          <w:iCs/>
          <w:lang w:val="fi-FI"/>
        </w:rPr>
        <w:t>Arvo</w:t>
      </w:r>
      <w:r w:rsidRPr="00D77E42">
        <w:rPr>
          <w:i/>
          <w:iCs/>
          <w:lang w:val="fi-FI"/>
        </w:rPr>
        <w:t xml:space="preserve"> = Todennäköisyys * Vaikutus</w:t>
      </w:r>
      <w:r w:rsidR="004B7FEE">
        <w:rPr>
          <w:i/>
          <w:iCs/>
          <w:lang w:val="fi-FI"/>
        </w:rPr>
        <w:br/>
      </w:r>
    </w:p>
    <w:p w14:paraId="5E3611C1" w14:textId="77777777" w:rsidR="00D77E42" w:rsidRPr="00D77E42" w:rsidRDefault="00D77E42" w:rsidP="00D77E42">
      <w:pPr>
        <w:pStyle w:val="Heading2"/>
        <w:rPr>
          <w:lang w:val="fi-FI"/>
        </w:rPr>
      </w:pPr>
      <w:bookmarkStart w:id="32" w:name="_Toc25755693"/>
      <w:r w:rsidRPr="00D77E42">
        <w:rPr>
          <w:lang w:val="fi-FI"/>
        </w:rPr>
        <w:t>12 Muutoshallinta</w:t>
      </w:r>
      <w:bookmarkEnd w:id="32"/>
    </w:p>
    <w:p w14:paraId="5B540143" w14:textId="77777777" w:rsidR="00D77E42" w:rsidRPr="004B7FEE" w:rsidRDefault="00D77E42" w:rsidP="00D77E4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Mikä on muutoksen määritelmä (viittaus sopimukseen)?</w:t>
      </w:r>
    </w:p>
    <w:p w14:paraId="53B17391" w14:textId="7E5F291B" w:rsidR="00D77E42" w:rsidRPr="004B7FEE" w:rsidRDefault="00D77E42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Kun muutos tunnistetaan, kenelle siitä ilmoitetaan? Kuka vastaa muutosten käsittelystä? Määritellään rajat mitkä muutokset voidaan sopia projektipäälliköiden kesken, ilman muutoshallintaprosessia. Miten erityisen kiireelliset muutostarpeet viedään päätöksentekoprosessiin?</w:t>
      </w:r>
    </w:p>
    <w:p w14:paraId="211E8362" w14:textId="3793A836" w:rsidR="00D77E42" w:rsidRDefault="00D77E42" w:rsidP="00D77E4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lang w:val="fi-FI"/>
        </w:rPr>
      </w:pPr>
      <w:r w:rsidRPr="00D77E42">
        <w:rPr>
          <w:lang w:val="fi-FI"/>
        </w:rPr>
        <w:t>Muutoksista ylläpidetään &lt;toimittaja&gt; projektipäällikön toimesta muutoslokia, jossa jokaisen muutostarpeen osalta täydennetään:</w:t>
      </w:r>
    </w:p>
    <w:p w14:paraId="3C92DF4F" w14:textId="77777777" w:rsidR="004B7FEE" w:rsidRPr="00D77E42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Muutoksen kuvaus</w:t>
      </w:r>
    </w:p>
    <w:p w14:paraId="7E0AB155" w14:textId="77777777" w:rsidR="004B7FEE" w:rsidRPr="00D77E42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Vaikutus liiketoimintaan / toimintaan</w:t>
      </w:r>
    </w:p>
    <w:p w14:paraId="306F8F08" w14:textId="77777777" w:rsidR="004B7FEE" w:rsidRPr="00D77E42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Mikä on seuraus jos ei toteuteta muutosta</w:t>
      </w:r>
    </w:p>
    <w:p w14:paraId="35518024" w14:textId="77777777" w:rsidR="004B7FEE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  <w:lang w:val="fi-FI"/>
        </w:rPr>
      </w:pPr>
      <w:r w:rsidRPr="00D77E42">
        <w:rPr>
          <w:rFonts w:cstheme="minorHAnsi"/>
          <w:lang w:val="fi-FI"/>
        </w:rPr>
        <w:t>Koko:</w:t>
      </w:r>
    </w:p>
    <w:p w14:paraId="71473D9D" w14:textId="77777777" w:rsidR="004B7FEE" w:rsidRPr="004B7FEE" w:rsidRDefault="00D77E42" w:rsidP="004B7FEE">
      <w:pPr>
        <w:pStyle w:val="ListParagraph"/>
        <w:numPr>
          <w:ilvl w:val="1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  <w:lang w:val="fi-FI"/>
        </w:rPr>
      </w:pPr>
      <w:r w:rsidRPr="004B7FEE">
        <w:rPr>
          <w:rFonts w:eastAsia="Times New Roman" w:cstheme="minorHAnsi"/>
          <w:lang w:val="fi-FI" w:eastAsia="fi-FI"/>
        </w:rPr>
        <w:t>pieni = muutos vaikuttaa vähän, ei juurikaan vaikutusta aikatauluun eikä budjettiin</w:t>
      </w:r>
    </w:p>
    <w:p w14:paraId="4AC0E012" w14:textId="77777777" w:rsidR="004B7FEE" w:rsidRPr="004B7FEE" w:rsidRDefault="00D77E42" w:rsidP="004B7FEE">
      <w:pPr>
        <w:pStyle w:val="ListParagraph"/>
        <w:numPr>
          <w:ilvl w:val="1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  <w:lang w:val="fi-FI"/>
        </w:rPr>
      </w:pPr>
      <w:r w:rsidRPr="004B7FEE">
        <w:rPr>
          <w:rFonts w:eastAsia="Times New Roman" w:cstheme="minorHAnsi"/>
          <w:lang w:val="fi-FI" w:eastAsia="fi-FI"/>
        </w:rPr>
        <w:t xml:space="preserve">kohtalainen = pieni vaikutus aikatauluun esim. alle 2 viikkoa ja/tai budjettiin </w:t>
      </w:r>
    </w:p>
    <w:p w14:paraId="201B70B6" w14:textId="6ACCB822" w:rsidR="00D77E42" w:rsidRPr="004B7FEE" w:rsidRDefault="00D77E42" w:rsidP="004B7FEE">
      <w:pPr>
        <w:pStyle w:val="ListParagraph"/>
        <w:numPr>
          <w:ilvl w:val="1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cstheme="minorHAnsi"/>
          <w:lang w:val="fi-FI"/>
        </w:rPr>
      </w:pPr>
      <w:r w:rsidRPr="004B7FEE">
        <w:rPr>
          <w:rFonts w:eastAsia="Times New Roman" w:cstheme="minorHAnsi"/>
          <w:lang w:val="fi-FI" w:eastAsia="fi-FI"/>
        </w:rPr>
        <w:t>suuri = merkittävä vaikutus budjettiin ja/tai aikatauluun esim. yli 2 viikkoa</w:t>
      </w:r>
    </w:p>
    <w:p w14:paraId="32218ABB" w14:textId="25600683" w:rsidR="00CC37E6" w:rsidRPr="00CC37E6" w:rsidRDefault="004B7FEE" w:rsidP="00CC37E6">
      <w:pPr>
        <w:pStyle w:val="TyyliBodytext"/>
        <w:numPr>
          <w:ilvl w:val="0"/>
          <w:numId w:val="30"/>
        </w:num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 w:rsidRPr="00D77E42">
        <w:rPr>
          <w:rFonts w:asciiTheme="majorHAnsi" w:eastAsia="Times New Roman" w:hAnsiTheme="majorHAnsi" w:cstheme="majorHAnsi"/>
          <w:sz w:val="22"/>
          <w:szCs w:val="22"/>
          <w:lang w:eastAsia="fi-FI"/>
        </w:rPr>
        <w:t>Kustannusarvio</w:t>
      </w:r>
    </w:p>
    <w:p w14:paraId="4BA93BAE" w14:textId="748332FF" w:rsidR="00D77E42" w:rsidRPr="00CC37E6" w:rsidRDefault="004B7FEE" w:rsidP="00CC37E6">
      <w:pPr>
        <w:pStyle w:val="TyyliBodytext"/>
        <w:numPr>
          <w:ilvl w:val="0"/>
          <w:numId w:val="30"/>
        </w:numPr>
        <w:rPr>
          <w:rFonts w:asciiTheme="majorHAnsi" w:eastAsia="Times New Roman" w:hAnsiTheme="majorHAnsi" w:cstheme="majorHAnsi"/>
          <w:sz w:val="22"/>
          <w:szCs w:val="22"/>
          <w:lang w:eastAsia="fi-FI"/>
        </w:rPr>
      </w:pPr>
      <w:r w:rsidRPr="00D77E42">
        <w:rPr>
          <w:rFonts w:asciiTheme="majorHAnsi" w:eastAsia="Times New Roman" w:hAnsiTheme="majorHAnsi" w:cstheme="majorHAnsi"/>
          <w:sz w:val="22"/>
          <w:szCs w:val="22"/>
          <w:lang w:eastAsia="fi-FI"/>
        </w:rPr>
        <w:t>Vaikutukset vrt. alkuperäinen suunnitelma (tarkempi selvitys vaikutuksista budjettiin, aikatauluihin, resursseihin..)</w:t>
      </w:r>
    </w:p>
    <w:p w14:paraId="7B576BB5" w14:textId="77777777" w:rsidR="00D77E42" w:rsidRPr="00D77E42" w:rsidRDefault="00D77E42" w:rsidP="00D77E42">
      <w:pPr>
        <w:pStyle w:val="Heading2"/>
        <w:rPr>
          <w:lang w:val="fi-FI"/>
        </w:rPr>
      </w:pPr>
      <w:bookmarkStart w:id="33" w:name="_Toc25755694"/>
      <w:r w:rsidRPr="00D77E42">
        <w:rPr>
          <w:lang w:val="fi-FI"/>
        </w:rPr>
        <w:lastRenderedPageBreak/>
        <w:t>13 Laadunvarmistus</w:t>
      </w:r>
      <w:bookmarkEnd w:id="33"/>
    </w:p>
    <w:p w14:paraId="20D63339" w14:textId="33722AF5" w:rsidR="00D77E42" w:rsidRPr="004B7FEE" w:rsidRDefault="00D77E42" w:rsidP="00D77E4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0"/>
        <w:rPr>
          <w:b/>
          <w:bCs/>
          <w:lang w:val="fi-FI"/>
        </w:rPr>
      </w:pPr>
      <w:r w:rsidRPr="004B7FEE">
        <w:rPr>
          <w:b/>
          <w:bCs/>
          <w:lang w:val="fi-FI"/>
        </w:rPr>
        <w:tab/>
      </w:r>
      <w:r w:rsidRPr="004B7FEE">
        <w:rPr>
          <w:b/>
          <w:bCs/>
          <w:lang w:val="fi-FI"/>
        </w:rPr>
        <w:tab/>
        <w:t>Kuvataan projektin laadunvarmistusvastuut ja päätehtävät aikatauluineen</w:t>
      </w:r>
    </w:p>
    <w:p w14:paraId="5477D6F1" w14:textId="77777777" w:rsidR="00D77E42" w:rsidRPr="004B7FEE" w:rsidRDefault="00D77E42" w:rsidP="00D77E4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Miten toimittaja varmistaa toimituksen laadun omilla toimillaan ennen integraatio- ja hyväksymistestauksen alkamista?</w:t>
      </w:r>
    </w:p>
    <w:p w14:paraId="34B319DD" w14:textId="57428788" w:rsidR="00D77E42" w:rsidRPr="004B7FEE" w:rsidRDefault="00D77E42" w:rsidP="004B7FEE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2608"/>
        <w:rPr>
          <w:b/>
          <w:bCs/>
          <w:lang w:val="fi-FI"/>
        </w:rPr>
      </w:pPr>
      <w:r w:rsidRPr="004B7FEE">
        <w:rPr>
          <w:b/>
          <w:bCs/>
          <w:lang w:val="fi-FI"/>
        </w:rPr>
        <w:t>Mitä on sovittu ja kuka vastaa integraatiotestauksesta? Entä hyväksymistestauksesta? Mitä testataan? Mitä ei testata?</w:t>
      </w:r>
      <w:r w:rsidR="004B7FEE">
        <w:rPr>
          <w:b/>
          <w:bCs/>
          <w:lang w:val="fi-FI"/>
        </w:rPr>
        <w:br/>
      </w:r>
    </w:p>
    <w:p w14:paraId="55F40D93" w14:textId="77777777" w:rsidR="00D77E42" w:rsidRPr="00D77E42" w:rsidRDefault="00D77E42" w:rsidP="00D77E42">
      <w:pPr>
        <w:pStyle w:val="Heading2"/>
        <w:rPr>
          <w:lang w:val="fi-FI"/>
        </w:rPr>
      </w:pPr>
      <w:bookmarkStart w:id="34" w:name="_Toc25755695"/>
      <w:r w:rsidRPr="00D77E42">
        <w:rPr>
          <w:lang w:val="fi-FI"/>
        </w:rPr>
        <w:t>14 Projektin hyväksymispisteet</w:t>
      </w:r>
      <w:bookmarkEnd w:id="34"/>
    </w:p>
    <w:p w14:paraId="0EB99586" w14:textId="173A7D7B" w:rsidR="00D77E42" w:rsidRDefault="00D77E42" w:rsidP="00D77E4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ind w:left="1304" w:firstLine="1304"/>
        <w:rPr>
          <w:b/>
          <w:bCs/>
          <w:lang w:val="fi-FI"/>
        </w:rPr>
      </w:pPr>
      <w:r w:rsidRPr="004B7FEE">
        <w:rPr>
          <w:b/>
          <w:bCs/>
          <w:lang w:val="fi-FI"/>
        </w:rPr>
        <w:t>Kuvataan projektin hyväksymispisteet ja kuka / mikä taho hyväksyy em. vaiheet. Esim:</w:t>
      </w:r>
    </w:p>
    <w:p w14:paraId="6394B854" w14:textId="77777777" w:rsidR="004B7FEE" w:rsidRPr="00D77E42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DP (Decision Point) 1 Projektisuunnitelman hyväksyminen</w:t>
      </w:r>
    </w:p>
    <w:p w14:paraId="3377E4F4" w14:textId="44566784" w:rsidR="004B7FEE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DP 2 Soveltuvuusarvioinnin ja gap-analyysin hyväksyminen</w:t>
      </w:r>
    </w:p>
    <w:p w14:paraId="17F32340" w14:textId="77777777" w:rsidR="004B7FEE" w:rsidRPr="00D77E42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DP 3 Mukautusten hyväksyminen</w:t>
      </w:r>
    </w:p>
    <w:p w14:paraId="659C0791" w14:textId="77777777" w:rsidR="004B7FEE" w:rsidRPr="00D77E42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DP 4 Integraatiotestaustulosten hyväksyminen</w:t>
      </w:r>
    </w:p>
    <w:p w14:paraId="2DDB4428" w14:textId="77777777" w:rsidR="004B7FEE" w:rsidRPr="00D77E42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DP 5 Hyväksymistestaustulosten hyväksyminen</w:t>
      </w:r>
    </w:p>
    <w:p w14:paraId="4FD27D62" w14:textId="77777777" w:rsidR="004B7FEE" w:rsidRPr="00D77E42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DP 6 Tuotantokäyttöönottovalmiuden hyväksyminen, päätös tuotantoon siirtymisestä</w:t>
      </w:r>
    </w:p>
    <w:p w14:paraId="58651503" w14:textId="5D2ABDB4" w:rsidR="004B7FEE" w:rsidRPr="004B7FEE" w:rsidRDefault="004B7FEE" w:rsidP="004B7FEE">
      <w:pPr>
        <w:pStyle w:val="ListParagraph"/>
        <w:numPr>
          <w:ilvl w:val="0"/>
          <w:numId w:val="30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lang w:val="fi-FI"/>
        </w:rPr>
      </w:pPr>
      <w:r w:rsidRPr="00D77E42">
        <w:rPr>
          <w:lang w:val="fi-FI"/>
        </w:rPr>
        <w:t>DP 7 Projektin hyväksyntä</w:t>
      </w:r>
      <w:r>
        <w:rPr>
          <w:lang w:val="fi-FI"/>
        </w:rPr>
        <w:br/>
      </w:r>
    </w:p>
    <w:p w14:paraId="7E5D3AAE" w14:textId="77777777" w:rsidR="00D77E42" w:rsidRPr="00D77E42" w:rsidRDefault="00D77E42" w:rsidP="00D77E42">
      <w:pPr>
        <w:pStyle w:val="Heading2"/>
        <w:rPr>
          <w:lang w:val="fi-FI"/>
        </w:rPr>
      </w:pPr>
      <w:bookmarkStart w:id="35" w:name="_Toc25755696"/>
      <w:r w:rsidRPr="00D77E42">
        <w:rPr>
          <w:lang w:val="fi-FI"/>
        </w:rPr>
        <w:t>15 Liitteet</w:t>
      </w:r>
      <w:bookmarkEnd w:id="35"/>
    </w:p>
    <w:p w14:paraId="51C5979D" w14:textId="4BBC994D" w:rsidR="00D77E42" w:rsidRPr="004B7FEE" w:rsidRDefault="00D77E42" w:rsidP="00D77E42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b/>
          <w:bCs/>
          <w:lang w:val="fi-FI"/>
        </w:rPr>
      </w:pPr>
      <w:r w:rsidRPr="004B7FEE">
        <w:rPr>
          <w:b/>
          <w:bCs/>
          <w:lang w:val="fi-FI"/>
        </w:rPr>
        <w:tab/>
      </w:r>
      <w:r w:rsidRPr="004B7FEE">
        <w:rPr>
          <w:b/>
          <w:bCs/>
          <w:lang w:val="fi-FI"/>
        </w:rPr>
        <w:tab/>
        <w:t>Liitteet, esim. riskilista, testaussuunnitelma, viestintäsuunnitelma</w:t>
      </w:r>
      <w:r w:rsidR="004B7FEE">
        <w:rPr>
          <w:b/>
          <w:bCs/>
          <w:lang w:val="fi-FI"/>
        </w:rPr>
        <w:br/>
      </w:r>
    </w:p>
    <w:p w14:paraId="0444A7A3" w14:textId="12A98C48" w:rsidR="00D77E42" w:rsidRDefault="00D77E42" w:rsidP="00D77E42">
      <w:pPr>
        <w:pStyle w:val="Heading2"/>
        <w:rPr>
          <w:lang w:val="fi-FI"/>
        </w:rPr>
      </w:pPr>
      <w:bookmarkStart w:id="36" w:name="_Toc25755697"/>
      <w:r w:rsidRPr="00D77E42">
        <w:rPr>
          <w:lang w:val="fi-FI"/>
        </w:rPr>
        <w:t>16 Muutoshistoria</w:t>
      </w:r>
      <w:bookmarkEnd w:id="36"/>
    </w:p>
    <w:p w14:paraId="0D7768C5" w14:textId="77777777" w:rsidR="00D77E42" w:rsidRPr="00D77E42" w:rsidRDefault="00D77E42" w:rsidP="00D77E42">
      <w:pPr>
        <w:rPr>
          <w:lang w:val="fi-FI"/>
        </w:rPr>
      </w:pPr>
    </w:p>
    <w:tbl>
      <w:tblPr>
        <w:tblStyle w:val="GridTable1Light-Accent2"/>
        <w:tblW w:w="5000" w:type="pct"/>
        <w:tblLook w:val="0420" w:firstRow="1" w:lastRow="0" w:firstColumn="0" w:lastColumn="0" w:noHBand="0" w:noVBand="1"/>
        <w:tblDescription w:val="Tracking risks and issues"/>
      </w:tblPr>
      <w:tblGrid>
        <w:gridCol w:w="1469"/>
        <w:gridCol w:w="1220"/>
        <w:gridCol w:w="4104"/>
        <w:gridCol w:w="1424"/>
        <w:gridCol w:w="2312"/>
      </w:tblGrid>
      <w:tr w:rsidR="00D77E42" w:rsidRPr="000531A1" w14:paraId="625CEFBD" w14:textId="0879D8AE" w:rsidTr="00D77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1469" w:type="dxa"/>
          </w:tcPr>
          <w:p w14:paraId="0AAA1266" w14:textId="298D6B4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Muutospvm</w:t>
            </w:r>
          </w:p>
        </w:tc>
        <w:tc>
          <w:tcPr>
            <w:tcW w:w="1220" w:type="dxa"/>
          </w:tcPr>
          <w:p w14:paraId="399093A5" w14:textId="187D9B69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Versio</w:t>
            </w:r>
          </w:p>
        </w:tc>
        <w:tc>
          <w:tcPr>
            <w:tcW w:w="4104" w:type="dxa"/>
          </w:tcPr>
          <w:p w14:paraId="7A7CEA71" w14:textId="77D71E35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Kommentit</w:t>
            </w:r>
          </w:p>
        </w:tc>
        <w:tc>
          <w:tcPr>
            <w:tcW w:w="1424" w:type="dxa"/>
          </w:tcPr>
          <w:p w14:paraId="253AF886" w14:textId="7881CB7D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Tekijä</w:t>
            </w:r>
          </w:p>
        </w:tc>
        <w:tc>
          <w:tcPr>
            <w:tcW w:w="2312" w:type="dxa"/>
          </w:tcPr>
          <w:p w14:paraId="457A35FF" w14:textId="270FCA79" w:rsidR="00D77E42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  <w:r>
              <w:t>Hyväksymispvm</w:t>
            </w:r>
          </w:p>
        </w:tc>
      </w:tr>
      <w:tr w:rsidR="00D77E42" w:rsidRPr="000531A1" w14:paraId="783B3693" w14:textId="7C76469C" w:rsidTr="00D77E42">
        <w:trPr>
          <w:trHeight w:val="563"/>
        </w:trPr>
        <w:tc>
          <w:tcPr>
            <w:tcW w:w="1469" w:type="dxa"/>
          </w:tcPr>
          <w:p w14:paraId="2266154E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1220" w:type="dxa"/>
          </w:tcPr>
          <w:p w14:paraId="414C1D8A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4104" w:type="dxa"/>
          </w:tcPr>
          <w:p w14:paraId="2016068F" w14:textId="7076320E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ind w:left="0"/>
            </w:pPr>
          </w:p>
        </w:tc>
        <w:tc>
          <w:tcPr>
            <w:tcW w:w="1424" w:type="dxa"/>
          </w:tcPr>
          <w:p w14:paraId="0806641C" w14:textId="650CDEAA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  <w:tc>
          <w:tcPr>
            <w:tcW w:w="2312" w:type="dxa"/>
          </w:tcPr>
          <w:p w14:paraId="607FB9BE" w14:textId="77777777" w:rsidR="00D77E42" w:rsidRPr="000531A1" w:rsidRDefault="00D77E42" w:rsidP="00731135">
            <w:pPr>
              <w:pStyle w:val="Tabletext"/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</w:pPr>
          </w:p>
        </w:tc>
      </w:tr>
    </w:tbl>
    <w:p w14:paraId="4C9EFF04" w14:textId="00BE4BAC" w:rsidR="00D77E42" w:rsidRDefault="00D77E42" w:rsidP="00D77E42">
      <w:pPr>
        <w:rPr>
          <w:lang w:val="fi-FI"/>
        </w:rPr>
      </w:pPr>
    </w:p>
    <w:p w14:paraId="1F69A3D5" w14:textId="77777777" w:rsidR="00980612" w:rsidRPr="00D77E42" w:rsidRDefault="00980612" w:rsidP="00D77E42">
      <w:pPr>
        <w:rPr>
          <w:lang w:val="fi-FI"/>
        </w:rPr>
      </w:pPr>
    </w:p>
    <w:sectPr w:rsidR="00980612" w:rsidRPr="00D77E42" w:rsidSect="00430F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567" w:bottom="1440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A5361" w14:textId="77777777" w:rsidR="00E82045" w:rsidRDefault="00E82045">
      <w:r>
        <w:separator/>
      </w:r>
    </w:p>
    <w:p w14:paraId="5ADDAB6B" w14:textId="77777777" w:rsidR="00E82045" w:rsidRDefault="00E82045"/>
  </w:endnote>
  <w:endnote w:type="continuationSeparator" w:id="0">
    <w:p w14:paraId="5608CBEC" w14:textId="77777777" w:rsidR="00E82045" w:rsidRDefault="00E82045">
      <w:r>
        <w:continuationSeparator/>
      </w:r>
    </w:p>
    <w:p w14:paraId="2A83F839" w14:textId="77777777" w:rsidR="00E82045" w:rsidRDefault="00E82045"/>
  </w:endnote>
  <w:endnote w:type="continuationNotice" w:id="1">
    <w:p w14:paraId="7535C6E2" w14:textId="77777777" w:rsidR="00E82045" w:rsidRDefault="00E8204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EFAF8" w14:textId="77777777" w:rsidR="005B3581" w:rsidRDefault="005B3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25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7378"/>
      <w:gridCol w:w="1580"/>
    </w:tblGrid>
    <w:tr w:rsidR="00731135" w14:paraId="677BBE05" w14:textId="77777777" w:rsidTr="001D4713">
      <w:tc>
        <w:tcPr>
          <w:tcW w:w="4118" w:type="pct"/>
        </w:tcPr>
        <w:p w14:paraId="1A14A086" w14:textId="6D48859C" w:rsidR="00731135" w:rsidRDefault="00731135" w:rsidP="00B87079">
          <w:pPr>
            <w:pStyle w:val="Footer"/>
            <w:jc w:val="center"/>
          </w:pPr>
        </w:p>
      </w:tc>
      <w:tc>
        <w:tcPr>
          <w:tcW w:w="882" w:type="pct"/>
        </w:tcPr>
        <w:p w14:paraId="245EE4C9" w14:textId="386DA91E" w:rsidR="00731135" w:rsidRDefault="00731135" w:rsidP="001D4713">
          <w:pPr>
            <w:pStyle w:val="Footer"/>
            <w:tabs>
              <w:tab w:val="center" w:pos="701"/>
              <w:tab w:val="right" w:pos="1331"/>
            </w:tabs>
          </w:pPr>
          <w:r>
            <w:tab/>
          </w:r>
        </w:p>
      </w:tc>
    </w:tr>
  </w:tbl>
  <w:p w14:paraId="2C099794" w14:textId="123AA37E" w:rsidR="00731135" w:rsidRPr="00980612" w:rsidRDefault="004E0E39" w:rsidP="004E0E39">
    <w:pPr>
      <w:pStyle w:val="Footer"/>
      <w:jc w:val="center"/>
      <w:rPr>
        <w:color w:val="716767" w:themeColor="accent6" w:themeShade="BF"/>
      </w:rPr>
    </w:pPr>
    <w:r w:rsidRPr="00980612">
      <w:rPr>
        <w:noProof/>
        <w:color w:val="716767" w:themeColor="accent6" w:themeShade="BF"/>
        <w:sz w:val="16"/>
      </w:rPr>
      <w:drawing>
        <wp:anchor distT="0" distB="0" distL="114300" distR="114300" simplePos="0" relativeHeight="251658242" behindDoc="1" locked="0" layoutInCell="1" allowOverlap="1" wp14:anchorId="5F5BE1CA" wp14:editId="30CC5F34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978245" cy="387705"/>
          <wp:effectExtent l="0" t="0" r="0" b="0"/>
          <wp:wrapNone/>
          <wp:docPr id="40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245" cy="3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1135" w:rsidRPr="00980612">
      <w:rPr>
        <w:color w:val="716767" w:themeColor="accent6" w:themeShade="BF"/>
        <w:sz w:val="18"/>
        <w:szCs w:val="18"/>
      </w:rPr>
      <w:t>Paju Consulting Oy</w:t>
    </w:r>
  </w:p>
  <w:p w14:paraId="1135BF34" w14:textId="5D55EC2F" w:rsidR="00731135" w:rsidRPr="00BD5EAF" w:rsidRDefault="00902AF9" w:rsidP="00BD5EAF">
    <w:pPr>
      <w:pStyle w:val="Footer"/>
      <w:jc w:val="center"/>
      <w:rPr>
        <w:color w:val="716767" w:themeColor="accent6" w:themeShade="BF"/>
        <w:sz w:val="18"/>
        <w:szCs w:val="24"/>
      </w:rPr>
    </w:pPr>
    <w:hyperlink r:id="rId2" w:history="1">
      <w:r w:rsidR="004E0E39" w:rsidRPr="00980612">
        <w:rPr>
          <w:rStyle w:val="Hyperlink"/>
          <w:color w:val="716767" w:themeColor="accent6" w:themeShade="BF"/>
          <w:sz w:val="18"/>
          <w:szCs w:val="18"/>
        </w:rPr>
        <w:t>www.pajuconsulting.fi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2B25" w14:textId="1D7B7923" w:rsidR="00731135" w:rsidRPr="004E0E39" w:rsidRDefault="004E0E39" w:rsidP="004E0E39">
    <w:pPr>
      <w:pStyle w:val="Footer"/>
      <w:jc w:val="center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6"/>
      </w:rPr>
      <w:drawing>
        <wp:anchor distT="0" distB="0" distL="114300" distR="114300" simplePos="0" relativeHeight="251658241" behindDoc="1" locked="0" layoutInCell="1" allowOverlap="1" wp14:anchorId="7ADC0381" wp14:editId="49D66FEE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78245" cy="387705"/>
          <wp:effectExtent l="0" t="0" r="0" b="0"/>
          <wp:wrapNone/>
          <wp:docPr id="41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245" cy="3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31135" w:rsidRPr="004E0E39">
      <w:rPr>
        <w:color w:val="808080" w:themeColor="background1" w:themeShade="80"/>
        <w:sz w:val="18"/>
        <w:szCs w:val="18"/>
      </w:rPr>
      <w:t>Paju Consulting Oy</w:t>
    </w:r>
  </w:p>
  <w:p w14:paraId="2972D892" w14:textId="7DFBCF40" w:rsidR="00731135" w:rsidRPr="00BD5EAF" w:rsidRDefault="00902AF9" w:rsidP="00BD5EAF">
    <w:pPr>
      <w:pStyle w:val="Footer"/>
      <w:jc w:val="center"/>
      <w:rPr>
        <w:color w:val="808080" w:themeColor="background1" w:themeShade="80"/>
        <w:sz w:val="18"/>
        <w:szCs w:val="24"/>
      </w:rPr>
    </w:pPr>
    <w:hyperlink r:id="rId2" w:history="1">
      <w:r w:rsidR="004E0E39" w:rsidRPr="004E0E39">
        <w:rPr>
          <w:rStyle w:val="Hyperlink"/>
          <w:sz w:val="18"/>
          <w:szCs w:val="18"/>
        </w:rPr>
        <w:t>www.pajuconsulting.fi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1AB9" w14:textId="77777777" w:rsidR="00E82045" w:rsidRDefault="00E82045">
      <w:r>
        <w:separator/>
      </w:r>
    </w:p>
    <w:p w14:paraId="52A1EEA4" w14:textId="77777777" w:rsidR="00E82045" w:rsidRDefault="00E82045"/>
  </w:footnote>
  <w:footnote w:type="continuationSeparator" w:id="0">
    <w:p w14:paraId="087AB1FE" w14:textId="77777777" w:rsidR="00E82045" w:rsidRDefault="00E82045">
      <w:r>
        <w:continuationSeparator/>
      </w:r>
    </w:p>
    <w:p w14:paraId="660B0835" w14:textId="77777777" w:rsidR="00E82045" w:rsidRDefault="00E82045"/>
  </w:footnote>
  <w:footnote w:type="continuationNotice" w:id="1">
    <w:p w14:paraId="43C74C17" w14:textId="77777777" w:rsidR="00E82045" w:rsidRDefault="00E8204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E65C" w14:textId="77777777" w:rsidR="005B3581" w:rsidRDefault="005B3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8274" w14:textId="579F43AF" w:rsidR="00731135" w:rsidRDefault="00731135" w:rsidP="00201BA0">
    <w:pPr>
      <w:pStyle w:val="Header"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394" w:right="74"/>
      <w:jc w:val="left"/>
      <w:rPr>
        <w:sz w:val="24"/>
        <w:szCs w:val="24"/>
      </w:rPr>
    </w:pPr>
    <w:r>
      <w:tab/>
    </w:r>
    <w:r w:rsidRPr="001D4713">
      <w:t>PROJEKTISUUNNITELMA</w:t>
    </w:r>
    <w:r>
      <w:tab/>
    </w:r>
    <w:r>
      <w:tab/>
    </w:r>
    <w:r w:rsidR="002E0B31">
      <w:rPr>
        <w:b/>
        <w:bCs/>
      </w:rPr>
      <w:fldChar w:fldCharType="begin"/>
    </w:r>
    <w:r w:rsidR="002E0B31">
      <w:rPr>
        <w:b/>
        <w:bCs/>
      </w:rPr>
      <w:instrText xml:space="preserve"> PAGE  \* Arabic  \* MERGEFORMAT </w:instrText>
    </w:r>
    <w:r w:rsidR="002E0B31">
      <w:rPr>
        <w:b/>
        <w:bCs/>
      </w:rPr>
      <w:fldChar w:fldCharType="separate"/>
    </w:r>
    <w:r w:rsidR="002E0B31">
      <w:rPr>
        <w:b/>
        <w:bCs/>
        <w:noProof/>
      </w:rPr>
      <w:t>1</w:t>
    </w:r>
    <w:r w:rsidR="002E0B31">
      <w:rPr>
        <w:b/>
        <w:bCs/>
      </w:rPr>
      <w:fldChar w:fldCharType="end"/>
    </w:r>
    <w:r w:rsidR="002E0B31">
      <w:t xml:space="preserve"> (</w:t>
    </w:r>
    <w:r w:rsidR="002E0B31">
      <w:rPr>
        <w:b/>
        <w:bCs/>
      </w:rPr>
      <w:fldChar w:fldCharType="begin"/>
    </w:r>
    <w:r w:rsidR="002E0B31">
      <w:rPr>
        <w:b/>
        <w:bCs/>
      </w:rPr>
      <w:instrText xml:space="preserve"> NUMPAGES  \* Arabic  \* MERGEFORMAT </w:instrText>
    </w:r>
    <w:r w:rsidR="002E0B31">
      <w:rPr>
        <w:b/>
        <w:bCs/>
      </w:rPr>
      <w:fldChar w:fldCharType="separate"/>
    </w:r>
    <w:r w:rsidR="002E0B31">
      <w:rPr>
        <w:b/>
        <w:bCs/>
        <w:noProof/>
      </w:rPr>
      <w:t>2</w:t>
    </w:r>
    <w:r w:rsidR="002E0B31">
      <w:rPr>
        <w:b/>
        <w:bCs/>
      </w:rPr>
      <w:fldChar w:fldCharType="end"/>
    </w:r>
    <w:r w:rsidR="002E0B31">
      <w:rPr>
        <w:b/>
        <w:bCs/>
      </w:rPr>
      <w:t>)</w:t>
    </w:r>
  </w:p>
  <w:p w14:paraId="4E4EF2EE" w14:textId="189C18CE" w:rsidR="00731135" w:rsidRPr="001D4713" w:rsidRDefault="00731135" w:rsidP="00201BA0">
    <w:pPr>
      <w:pStyle w:val="Header"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394" w:right="74"/>
      <w:jc w:val="left"/>
      <w:rPr>
        <w:sz w:val="24"/>
        <w:szCs w:val="24"/>
      </w:rPr>
    </w:pPr>
    <w:r>
      <w:tab/>
      <w:t>xx.xx.xxxx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41C0" w14:textId="554C83B1" w:rsidR="00731135" w:rsidRDefault="00731135" w:rsidP="00201BA0">
    <w:pPr>
      <w:pStyle w:val="Header"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462" w:right="74"/>
      <w:jc w:val="left"/>
    </w:pPr>
    <w:r w:rsidRPr="001D4713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9A7D5F7" wp14:editId="7440776A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3175" b="635"/>
              <wp:wrapNone/>
              <wp:docPr id="2" name="Group 2" descr="Decorative sidebar for cover page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chemeClr val="accent1"/>
                      </a:solidFill>
                    </wpg:grpSpPr>
                    <wps:wsp>
                      <wps:cNvPr id="3" name="Rectangle 3" descr="Decorative sidebar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 descr="Decorative sidebar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rto="http://schemas.microsoft.com/office/word/2006/arto">
          <w:pict>
            <v:group w14:anchorId="53076C52" id="Group 2" o:spid="_x0000_s1026" alt="Decorative sidebar for cover page " style="position:absolute;margin-left:27.75pt;margin-top:36pt;width:18pt;height:10in;z-index:-251657216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">
              <v:rect id="Rectangle 3" o:spid="_x0000_s1027" alt="Decorative sidebar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v:rect id="Rectangle 5" o:spid="_x0000_s1028" alt="Decorative sidebar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<o:lock v:ext="edit" aspectratio="t"/>
              </v:rect>
              <w10:wrap anchorx="page" anchory="page"/>
            </v:group>
          </w:pict>
        </mc:Fallback>
      </mc:AlternateContent>
    </w:r>
    <w:r w:rsidRPr="001D4713">
      <w:tab/>
    </w:r>
    <w:r>
      <w:t>PROJEKTISUUNNITELMA</w:t>
    </w:r>
    <w:r>
      <w:tab/>
    </w:r>
    <w:r>
      <w:tab/>
    </w:r>
  </w:p>
  <w:p w14:paraId="5D2F6CCB" w14:textId="011A1718" w:rsidR="00731135" w:rsidRDefault="00731135" w:rsidP="00201BA0">
    <w:pPr>
      <w:pStyle w:val="Header"/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4462" w:right="74"/>
      <w:jc w:val="left"/>
    </w:pPr>
    <w:r>
      <w:tab/>
      <w:t>xx.xx.xxxx</w:t>
    </w:r>
    <w:r w:rsidRPr="00201BA0">
      <w:rPr>
        <w:b/>
        <w:bCs/>
        <w:sz w:val="20"/>
        <w:szCs w:val="20"/>
      </w:rPr>
      <w:tab/>
    </w:r>
    <w:r w:rsidRPr="001D4713">
      <w:t xml:space="preserve"> </w:t>
    </w:r>
  </w:p>
  <w:p w14:paraId="27254843" w14:textId="567C5473" w:rsidR="00731135" w:rsidRDefault="00731135" w:rsidP="00076252">
    <w:pPr>
      <w:pStyle w:val="Header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AAE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CA51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6C5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78F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28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DE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860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F88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30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ACE6E68"/>
    <w:lvl w:ilvl="0">
      <w:start w:val="1"/>
      <w:numFmt w:val="decimal"/>
      <w:pStyle w:val="TyyliOtsikko1"/>
      <w:suff w:val="space"/>
      <w:lvlText w:val="%1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TyyliOtsikko2"/>
      <w:suff w:val="space"/>
      <w:lvlText w:val="%1.%2"/>
      <w:lvlJc w:val="left"/>
      <w:pPr>
        <w:ind w:left="-3544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pStyle w:val="TyyliOtsikko3"/>
      <w:suff w:val="space"/>
      <w:lvlText w:val="%1.%2.%3"/>
      <w:lvlJc w:val="left"/>
      <w:pPr>
        <w:ind w:left="-2977" w:firstLine="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suff w:val="space"/>
      <w:lvlText w:val="%1.%2.%3.%4"/>
      <w:lvlJc w:val="left"/>
      <w:pPr>
        <w:ind w:left="-2977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2977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-2977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-2977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-2977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-2977" w:firstLine="0"/>
      </w:pPr>
      <w:rPr>
        <w:rFonts w:hint="default"/>
      </w:rPr>
    </w:lvl>
  </w:abstractNum>
  <w:abstractNum w:abstractNumId="11" w15:restartNumberingAfterBreak="0">
    <w:nsid w:val="12EF7C4B"/>
    <w:multiLevelType w:val="hybridMultilevel"/>
    <w:tmpl w:val="3264866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 w:tentative="1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2" w15:restartNumberingAfterBreak="0">
    <w:nsid w:val="18582E6C"/>
    <w:multiLevelType w:val="hybridMultilevel"/>
    <w:tmpl w:val="74B24058"/>
    <w:lvl w:ilvl="0" w:tplc="153AA124">
      <w:start w:val="1"/>
      <w:numFmt w:val="decimal"/>
      <w:lvlText w:val="%1."/>
      <w:lvlJc w:val="left"/>
      <w:pPr>
        <w:ind w:left="1302" w:hanging="123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52" w:hanging="360"/>
      </w:pPr>
    </w:lvl>
    <w:lvl w:ilvl="2" w:tplc="040B001B" w:tentative="1">
      <w:start w:val="1"/>
      <w:numFmt w:val="lowerRoman"/>
      <w:lvlText w:val="%3."/>
      <w:lvlJc w:val="right"/>
      <w:pPr>
        <w:ind w:left="1872" w:hanging="180"/>
      </w:pPr>
    </w:lvl>
    <w:lvl w:ilvl="3" w:tplc="040B000F" w:tentative="1">
      <w:start w:val="1"/>
      <w:numFmt w:val="decimal"/>
      <w:lvlText w:val="%4."/>
      <w:lvlJc w:val="left"/>
      <w:pPr>
        <w:ind w:left="2592" w:hanging="360"/>
      </w:pPr>
    </w:lvl>
    <w:lvl w:ilvl="4" w:tplc="040B0019" w:tentative="1">
      <w:start w:val="1"/>
      <w:numFmt w:val="lowerLetter"/>
      <w:lvlText w:val="%5."/>
      <w:lvlJc w:val="left"/>
      <w:pPr>
        <w:ind w:left="3312" w:hanging="360"/>
      </w:pPr>
    </w:lvl>
    <w:lvl w:ilvl="5" w:tplc="040B001B" w:tentative="1">
      <w:start w:val="1"/>
      <w:numFmt w:val="lowerRoman"/>
      <w:lvlText w:val="%6."/>
      <w:lvlJc w:val="right"/>
      <w:pPr>
        <w:ind w:left="4032" w:hanging="180"/>
      </w:pPr>
    </w:lvl>
    <w:lvl w:ilvl="6" w:tplc="040B000F" w:tentative="1">
      <w:start w:val="1"/>
      <w:numFmt w:val="decimal"/>
      <w:lvlText w:val="%7."/>
      <w:lvlJc w:val="left"/>
      <w:pPr>
        <w:ind w:left="4752" w:hanging="360"/>
      </w:pPr>
    </w:lvl>
    <w:lvl w:ilvl="7" w:tplc="040B0019" w:tentative="1">
      <w:start w:val="1"/>
      <w:numFmt w:val="lowerLetter"/>
      <w:lvlText w:val="%8."/>
      <w:lvlJc w:val="left"/>
      <w:pPr>
        <w:ind w:left="5472" w:hanging="360"/>
      </w:pPr>
    </w:lvl>
    <w:lvl w:ilvl="8" w:tplc="040B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214E5A63"/>
    <w:multiLevelType w:val="hybridMultilevel"/>
    <w:tmpl w:val="C864341A"/>
    <w:lvl w:ilvl="0" w:tplc="040B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4" w:hanging="360"/>
      </w:pPr>
      <w:rPr>
        <w:rFonts w:ascii="Wingdings" w:hAnsi="Wingdings" w:hint="default"/>
      </w:rPr>
    </w:lvl>
  </w:abstractNum>
  <w:abstractNum w:abstractNumId="14" w15:restartNumberingAfterBreak="0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0B7D"/>
    <w:multiLevelType w:val="hybridMultilevel"/>
    <w:tmpl w:val="E614122A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 w15:restartNumberingAfterBreak="0">
    <w:nsid w:val="2AE07EEB"/>
    <w:multiLevelType w:val="hybridMultilevel"/>
    <w:tmpl w:val="92820960"/>
    <w:lvl w:ilvl="0" w:tplc="040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7" w15:restartNumberingAfterBreak="0">
    <w:nsid w:val="2FF8780A"/>
    <w:multiLevelType w:val="hybridMultilevel"/>
    <w:tmpl w:val="CCF8E80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8" w15:restartNumberingAfterBreak="0">
    <w:nsid w:val="32AA5C8E"/>
    <w:multiLevelType w:val="hybridMultilevel"/>
    <w:tmpl w:val="5546DD7E"/>
    <w:lvl w:ilvl="0" w:tplc="040B0001">
      <w:start w:val="1"/>
      <w:numFmt w:val="bullet"/>
      <w:lvlText w:val=""/>
      <w:lvlJc w:val="left"/>
      <w:pPr>
        <w:ind w:left="3688" w:hanging="72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9" w15:restartNumberingAfterBreak="0">
    <w:nsid w:val="343E5B46"/>
    <w:multiLevelType w:val="hybridMultilevel"/>
    <w:tmpl w:val="8B8E375E"/>
    <w:lvl w:ilvl="0" w:tplc="040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213A5"/>
    <w:multiLevelType w:val="hybridMultilevel"/>
    <w:tmpl w:val="9E466C46"/>
    <w:lvl w:ilvl="0" w:tplc="040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4" w:hanging="360"/>
      </w:pPr>
      <w:rPr>
        <w:rFonts w:ascii="Wingdings" w:hAnsi="Wingdings" w:hint="default"/>
      </w:rPr>
    </w:lvl>
  </w:abstractNum>
  <w:abstractNum w:abstractNumId="21" w15:restartNumberingAfterBreak="0">
    <w:nsid w:val="41371066"/>
    <w:multiLevelType w:val="hybridMultilevel"/>
    <w:tmpl w:val="BEB014CC"/>
    <w:lvl w:ilvl="0" w:tplc="040B000F">
      <w:start w:val="1"/>
      <w:numFmt w:val="decimal"/>
      <w:lvlText w:val="%1."/>
      <w:lvlJc w:val="left"/>
      <w:pPr>
        <w:ind w:left="792" w:hanging="360"/>
      </w:pPr>
    </w:lvl>
    <w:lvl w:ilvl="1" w:tplc="040B0019" w:tentative="1">
      <w:start w:val="1"/>
      <w:numFmt w:val="lowerLetter"/>
      <w:lvlText w:val="%2."/>
      <w:lvlJc w:val="left"/>
      <w:pPr>
        <w:ind w:left="1512" w:hanging="360"/>
      </w:pPr>
    </w:lvl>
    <w:lvl w:ilvl="2" w:tplc="040B001B" w:tentative="1">
      <w:start w:val="1"/>
      <w:numFmt w:val="lowerRoman"/>
      <w:lvlText w:val="%3."/>
      <w:lvlJc w:val="right"/>
      <w:pPr>
        <w:ind w:left="2232" w:hanging="180"/>
      </w:pPr>
    </w:lvl>
    <w:lvl w:ilvl="3" w:tplc="040B000F" w:tentative="1">
      <w:start w:val="1"/>
      <w:numFmt w:val="decimal"/>
      <w:lvlText w:val="%4."/>
      <w:lvlJc w:val="left"/>
      <w:pPr>
        <w:ind w:left="2952" w:hanging="360"/>
      </w:pPr>
    </w:lvl>
    <w:lvl w:ilvl="4" w:tplc="040B0019" w:tentative="1">
      <w:start w:val="1"/>
      <w:numFmt w:val="lowerLetter"/>
      <w:lvlText w:val="%5."/>
      <w:lvlJc w:val="left"/>
      <w:pPr>
        <w:ind w:left="3672" w:hanging="360"/>
      </w:pPr>
    </w:lvl>
    <w:lvl w:ilvl="5" w:tplc="040B001B" w:tentative="1">
      <w:start w:val="1"/>
      <w:numFmt w:val="lowerRoman"/>
      <w:lvlText w:val="%6."/>
      <w:lvlJc w:val="right"/>
      <w:pPr>
        <w:ind w:left="4392" w:hanging="180"/>
      </w:pPr>
    </w:lvl>
    <w:lvl w:ilvl="6" w:tplc="040B000F" w:tentative="1">
      <w:start w:val="1"/>
      <w:numFmt w:val="decimal"/>
      <w:lvlText w:val="%7."/>
      <w:lvlJc w:val="left"/>
      <w:pPr>
        <w:ind w:left="5112" w:hanging="360"/>
      </w:pPr>
    </w:lvl>
    <w:lvl w:ilvl="7" w:tplc="040B0019" w:tentative="1">
      <w:start w:val="1"/>
      <w:numFmt w:val="lowerLetter"/>
      <w:lvlText w:val="%8."/>
      <w:lvlJc w:val="left"/>
      <w:pPr>
        <w:ind w:left="5832" w:hanging="360"/>
      </w:pPr>
    </w:lvl>
    <w:lvl w:ilvl="8" w:tplc="040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6491F96"/>
    <w:multiLevelType w:val="hybridMultilevel"/>
    <w:tmpl w:val="E9DEABAE"/>
    <w:lvl w:ilvl="0" w:tplc="040B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32" w:hanging="360"/>
      </w:pPr>
    </w:lvl>
    <w:lvl w:ilvl="2" w:tplc="040B001B" w:tentative="1">
      <w:start w:val="1"/>
      <w:numFmt w:val="lowerRoman"/>
      <w:lvlText w:val="%3."/>
      <w:lvlJc w:val="right"/>
      <w:pPr>
        <w:ind w:left="4352" w:hanging="180"/>
      </w:pPr>
    </w:lvl>
    <w:lvl w:ilvl="3" w:tplc="040B000F" w:tentative="1">
      <w:start w:val="1"/>
      <w:numFmt w:val="decimal"/>
      <w:lvlText w:val="%4."/>
      <w:lvlJc w:val="left"/>
      <w:pPr>
        <w:ind w:left="5072" w:hanging="360"/>
      </w:pPr>
    </w:lvl>
    <w:lvl w:ilvl="4" w:tplc="040B0019" w:tentative="1">
      <w:start w:val="1"/>
      <w:numFmt w:val="lowerLetter"/>
      <w:lvlText w:val="%5."/>
      <w:lvlJc w:val="left"/>
      <w:pPr>
        <w:ind w:left="5792" w:hanging="360"/>
      </w:pPr>
    </w:lvl>
    <w:lvl w:ilvl="5" w:tplc="040B001B" w:tentative="1">
      <w:start w:val="1"/>
      <w:numFmt w:val="lowerRoman"/>
      <w:lvlText w:val="%6."/>
      <w:lvlJc w:val="right"/>
      <w:pPr>
        <w:ind w:left="6512" w:hanging="180"/>
      </w:pPr>
    </w:lvl>
    <w:lvl w:ilvl="6" w:tplc="040B000F" w:tentative="1">
      <w:start w:val="1"/>
      <w:numFmt w:val="decimal"/>
      <w:lvlText w:val="%7."/>
      <w:lvlJc w:val="left"/>
      <w:pPr>
        <w:ind w:left="7232" w:hanging="360"/>
      </w:pPr>
    </w:lvl>
    <w:lvl w:ilvl="7" w:tplc="040B0019" w:tentative="1">
      <w:start w:val="1"/>
      <w:numFmt w:val="lowerLetter"/>
      <w:lvlText w:val="%8."/>
      <w:lvlJc w:val="left"/>
      <w:pPr>
        <w:ind w:left="7952" w:hanging="360"/>
      </w:pPr>
    </w:lvl>
    <w:lvl w:ilvl="8" w:tplc="040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4C786D4C"/>
    <w:multiLevelType w:val="hybridMultilevel"/>
    <w:tmpl w:val="ADCC10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F6472"/>
    <w:multiLevelType w:val="hybridMultilevel"/>
    <w:tmpl w:val="6AACE058"/>
    <w:lvl w:ilvl="0" w:tplc="AA38D2C6">
      <w:numFmt w:val="bullet"/>
      <w:lvlText w:val="•"/>
      <w:lvlJc w:val="left"/>
      <w:pPr>
        <w:ind w:left="3760" w:hanging="72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4D11C7D"/>
    <w:multiLevelType w:val="hybridMultilevel"/>
    <w:tmpl w:val="23ACCB4E"/>
    <w:lvl w:ilvl="0" w:tplc="040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6" w15:restartNumberingAfterBreak="0">
    <w:nsid w:val="557F3C15"/>
    <w:multiLevelType w:val="hybridMultilevel"/>
    <w:tmpl w:val="6CF8C974"/>
    <w:lvl w:ilvl="0" w:tplc="AA38D2C6">
      <w:numFmt w:val="bullet"/>
      <w:lvlText w:val="•"/>
      <w:lvlJc w:val="left"/>
      <w:pPr>
        <w:ind w:left="3688" w:hanging="72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748D"/>
    <w:multiLevelType w:val="hybridMultilevel"/>
    <w:tmpl w:val="9A2ABD04"/>
    <w:lvl w:ilvl="0" w:tplc="DD245A6A">
      <w:start w:val="1"/>
      <w:numFmt w:val="upperLetter"/>
      <w:lvlText w:val="(%1)"/>
      <w:lvlJc w:val="left"/>
      <w:pPr>
        <w:ind w:left="2970" w:hanging="360"/>
      </w:pPr>
      <w:rPr>
        <w:rFonts w:hint="default"/>
        <w:b/>
        <w:bCs/>
      </w:rPr>
    </w:lvl>
    <w:lvl w:ilvl="1" w:tplc="040B0019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 w15:restartNumberingAfterBreak="0">
    <w:nsid w:val="5C114D5F"/>
    <w:multiLevelType w:val="hybridMultilevel"/>
    <w:tmpl w:val="028859AA"/>
    <w:lvl w:ilvl="0" w:tplc="040B000F">
      <w:start w:val="1"/>
      <w:numFmt w:val="decimal"/>
      <w:lvlText w:val="%1."/>
      <w:lvlJc w:val="left"/>
      <w:pPr>
        <w:ind w:left="3240" w:hanging="360"/>
      </w:pPr>
    </w:lvl>
    <w:lvl w:ilvl="1" w:tplc="040B0019" w:tentative="1">
      <w:start w:val="1"/>
      <w:numFmt w:val="lowerLetter"/>
      <w:lvlText w:val="%2."/>
      <w:lvlJc w:val="left"/>
      <w:pPr>
        <w:ind w:left="3960" w:hanging="360"/>
      </w:pPr>
    </w:lvl>
    <w:lvl w:ilvl="2" w:tplc="040B001B" w:tentative="1">
      <w:start w:val="1"/>
      <w:numFmt w:val="lowerRoman"/>
      <w:lvlText w:val="%3."/>
      <w:lvlJc w:val="right"/>
      <w:pPr>
        <w:ind w:left="4680" w:hanging="180"/>
      </w:pPr>
    </w:lvl>
    <w:lvl w:ilvl="3" w:tplc="040B000F" w:tentative="1">
      <w:start w:val="1"/>
      <w:numFmt w:val="decimal"/>
      <w:lvlText w:val="%4."/>
      <w:lvlJc w:val="left"/>
      <w:pPr>
        <w:ind w:left="5400" w:hanging="360"/>
      </w:pPr>
    </w:lvl>
    <w:lvl w:ilvl="4" w:tplc="040B0019" w:tentative="1">
      <w:start w:val="1"/>
      <w:numFmt w:val="lowerLetter"/>
      <w:lvlText w:val="%5."/>
      <w:lvlJc w:val="left"/>
      <w:pPr>
        <w:ind w:left="6120" w:hanging="360"/>
      </w:pPr>
    </w:lvl>
    <w:lvl w:ilvl="5" w:tplc="040B001B" w:tentative="1">
      <w:start w:val="1"/>
      <w:numFmt w:val="lowerRoman"/>
      <w:lvlText w:val="%6."/>
      <w:lvlJc w:val="right"/>
      <w:pPr>
        <w:ind w:left="6840" w:hanging="180"/>
      </w:pPr>
    </w:lvl>
    <w:lvl w:ilvl="6" w:tplc="040B000F" w:tentative="1">
      <w:start w:val="1"/>
      <w:numFmt w:val="decimal"/>
      <w:lvlText w:val="%7."/>
      <w:lvlJc w:val="left"/>
      <w:pPr>
        <w:ind w:left="7560" w:hanging="360"/>
      </w:pPr>
    </w:lvl>
    <w:lvl w:ilvl="7" w:tplc="040B0019" w:tentative="1">
      <w:start w:val="1"/>
      <w:numFmt w:val="lowerLetter"/>
      <w:lvlText w:val="%8."/>
      <w:lvlJc w:val="left"/>
      <w:pPr>
        <w:ind w:left="8280" w:hanging="360"/>
      </w:pPr>
    </w:lvl>
    <w:lvl w:ilvl="8" w:tplc="040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7DE569F"/>
    <w:multiLevelType w:val="hybridMultilevel"/>
    <w:tmpl w:val="1C124826"/>
    <w:lvl w:ilvl="0" w:tplc="33FEECA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32" w:hanging="360"/>
      </w:pPr>
    </w:lvl>
    <w:lvl w:ilvl="2" w:tplc="040B001B" w:tentative="1">
      <w:start w:val="1"/>
      <w:numFmt w:val="lowerRoman"/>
      <w:lvlText w:val="%3."/>
      <w:lvlJc w:val="right"/>
      <w:pPr>
        <w:ind w:left="4352" w:hanging="180"/>
      </w:pPr>
    </w:lvl>
    <w:lvl w:ilvl="3" w:tplc="040B000F" w:tentative="1">
      <w:start w:val="1"/>
      <w:numFmt w:val="decimal"/>
      <w:lvlText w:val="%4."/>
      <w:lvlJc w:val="left"/>
      <w:pPr>
        <w:ind w:left="5072" w:hanging="360"/>
      </w:pPr>
    </w:lvl>
    <w:lvl w:ilvl="4" w:tplc="040B0019" w:tentative="1">
      <w:start w:val="1"/>
      <w:numFmt w:val="lowerLetter"/>
      <w:lvlText w:val="%5."/>
      <w:lvlJc w:val="left"/>
      <w:pPr>
        <w:ind w:left="5792" w:hanging="360"/>
      </w:pPr>
    </w:lvl>
    <w:lvl w:ilvl="5" w:tplc="040B001B" w:tentative="1">
      <w:start w:val="1"/>
      <w:numFmt w:val="lowerRoman"/>
      <w:lvlText w:val="%6."/>
      <w:lvlJc w:val="right"/>
      <w:pPr>
        <w:ind w:left="6512" w:hanging="180"/>
      </w:pPr>
    </w:lvl>
    <w:lvl w:ilvl="6" w:tplc="040B000F" w:tentative="1">
      <w:start w:val="1"/>
      <w:numFmt w:val="decimal"/>
      <w:lvlText w:val="%7."/>
      <w:lvlJc w:val="left"/>
      <w:pPr>
        <w:ind w:left="7232" w:hanging="360"/>
      </w:pPr>
    </w:lvl>
    <w:lvl w:ilvl="7" w:tplc="040B0019" w:tentative="1">
      <w:start w:val="1"/>
      <w:numFmt w:val="lowerLetter"/>
      <w:lvlText w:val="%8."/>
      <w:lvlJc w:val="left"/>
      <w:pPr>
        <w:ind w:left="7952" w:hanging="360"/>
      </w:pPr>
    </w:lvl>
    <w:lvl w:ilvl="8" w:tplc="040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 w15:restartNumberingAfterBreak="0">
    <w:nsid w:val="7E195853"/>
    <w:multiLevelType w:val="hybridMultilevel"/>
    <w:tmpl w:val="6AC0D71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111D"/>
    <w:multiLevelType w:val="hybridMultilevel"/>
    <w:tmpl w:val="AE162C18"/>
    <w:lvl w:ilvl="0" w:tplc="AA38D2C6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31"/>
  </w:num>
  <w:num w:numId="14">
    <w:abstractNumId w:val="18"/>
  </w:num>
  <w:num w:numId="15">
    <w:abstractNumId w:val="25"/>
  </w:num>
  <w:num w:numId="16">
    <w:abstractNumId w:val="20"/>
  </w:num>
  <w:num w:numId="17">
    <w:abstractNumId w:val="13"/>
  </w:num>
  <w:num w:numId="18">
    <w:abstractNumId w:val="19"/>
  </w:num>
  <w:num w:numId="19">
    <w:abstractNumId w:val="26"/>
  </w:num>
  <w:num w:numId="20">
    <w:abstractNumId w:val="10"/>
  </w:num>
  <w:num w:numId="21">
    <w:abstractNumId w:val="29"/>
  </w:num>
  <w:num w:numId="22">
    <w:abstractNumId w:val="22"/>
  </w:num>
  <w:num w:numId="23">
    <w:abstractNumId w:val="11"/>
  </w:num>
  <w:num w:numId="24">
    <w:abstractNumId w:val="21"/>
  </w:num>
  <w:num w:numId="25">
    <w:abstractNumId w:val="12"/>
  </w:num>
  <w:num w:numId="26">
    <w:abstractNumId w:val="28"/>
  </w:num>
  <w:num w:numId="27">
    <w:abstractNumId w:val="24"/>
  </w:num>
  <w:num w:numId="28">
    <w:abstractNumId w:val="15"/>
  </w:num>
  <w:num w:numId="29">
    <w:abstractNumId w:val="30"/>
  </w:num>
  <w:num w:numId="30">
    <w:abstractNumId w:val="17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21"/>
    <w:rsid w:val="00051BFF"/>
    <w:rsid w:val="000531A1"/>
    <w:rsid w:val="00067E02"/>
    <w:rsid w:val="000747EA"/>
    <w:rsid w:val="00076252"/>
    <w:rsid w:val="0010164C"/>
    <w:rsid w:val="00107CB6"/>
    <w:rsid w:val="0013333F"/>
    <w:rsid w:val="00173F8C"/>
    <w:rsid w:val="00193898"/>
    <w:rsid w:val="001D4713"/>
    <w:rsid w:val="001E5EBF"/>
    <w:rsid w:val="00201BA0"/>
    <w:rsid w:val="00221710"/>
    <w:rsid w:val="002A0BA5"/>
    <w:rsid w:val="002A1DA7"/>
    <w:rsid w:val="002B21AE"/>
    <w:rsid w:val="002E0B31"/>
    <w:rsid w:val="00312DD5"/>
    <w:rsid w:val="0033593E"/>
    <w:rsid w:val="0036637B"/>
    <w:rsid w:val="003D1333"/>
    <w:rsid w:val="00430FD4"/>
    <w:rsid w:val="004534A5"/>
    <w:rsid w:val="004566FA"/>
    <w:rsid w:val="00495232"/>
    <w:rsid w:val="004A4EC4"/>
    <w:rsid w:val="004B7FEE"/>
    <w:rsid w:val="004E0E39"/>
    <w:rsid w:val="005331CA"/>
    <w:rsid w:val="005504AE"/>
    <w:rsid w:val="005B3581"/>
    <w:rsid w:val="005B3609"/>
    <w:rsid w:val="005D6D14"/>
    <w:rsid w:val="00660B21"/>
    <w:rsid w:val="00714CE5"/>
    <w:rsid w:val="00731135"/>
    <w:rsid w:val="00735B0D"/>
    <w:rsid w:val="00736E05"/>
    <w:rsid w:val="0079018E"/>
    <w:rsid w:val="00793C00"/>
    <w:rsid w:val="00822A8D"/>
    <w:rsid w:val="00831731"/>
    <w:rsid w:val="00852FE0"/>
    <w:rsid w:val="00874542"/>
    <w:rsid w:val="00902AF9"/>
    <w:rsid w:val="00906EC9"/>
    <w:rsid w:val="00907CBB"/>
    <w:rsid w:val="00913AE4"/>
    <w:rsid w:val="00940292"/>
    <w:rsid w:val="00976A9B"/>
    <w:rsid w:val="00980612"/>
    <w:rsid w:val="00990A6D"/>
    <w:rsid w:val="0099384F"/>
    <w:rsid w:val="009A32A1"/>
    <w:rsid w:val="00A22F62"/>
    <w:rsid w:val="00A3228D"/>
    <w:rsid w:val="00A72CC5"/>
    <w:rsid w:val="00AB62F9"/>
    <w:rsid w:val="00AC23E7"/>
    <w:rsid w:val="00B01695"/>
    <w:rsid w:val="00B55F12"/>
    <w:rsid w:val="00B87079"/>
    <w:rsid w:val="00BD5EAF"/>
    <w:rsid w:val="00C41938"/>
    <w:rsid w:val="00C64B77"/>
    <w:rsid w:val="00CB3797"/>
    <w:rsid w:val="00CB5473"/>
    <w:rsid w:val="00CC37E6"/>
    <w:rsid w:val="00CE45D6"/>
    <w:rsid w:val="00D423D6"/>
    <w:rsid w:val="00D47C7B"/>
    <w:rsid w:val="00D77E42"/>
    <w:rsid w:val="00D94883"/>
    <w:rsid w:val="00DA0B66"/>
    <w:rsid w:val="00DB0F21"/>
    <w:rsid w:val="00E279B8"/>
    <w:rsid w:val="00E35FDD"/>
    <w:rsid w:val="00E756E6"/>
    <w:rsid w:val="00E82045"/>
    <w:rsid w:val="00EA05B8"/>
    <w:rsid w:val="00EA17AE"/>
    <w:rsid w:val="00EB203B"/>
    <w:rsid w:val="00F53FFD"/>
    <w:rsid w:val="00FB107E"/>
    <w:rsid w:val="00FE5E85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17F0B0"/>
  <w15:chartTrackingRefBased/>
  <w15:docId w15:val="{A30181FE-1A96-4F76-854B-5340379E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3F"/>
    <w:pPr>
      <w:spacing w:after="12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3333F"/>
    <w:rPr>
      <w:color w:val="595959" w:themeColor="text1" w:themeTint="A6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Header">
    <w:name w:val="header"/>
    <w:basedOn w:val="Normal"/>
    <w:link w:val="HeaderChar"/>
    <w:uiPriority w:val="2"/>
    <w:unhideWhenUsed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spacing w:after="0"/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Tabletext">
    <w:name w:val="Table text"/>
    <w:basedOn w:val="Normal"/>
    <w:uiPriority w:val="1"/>
    <w:qFormat/>
    <w:pPr>
      <w:spacing w:before="120" w:after="0"/>
    </w:p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paragraph" w:customStyle="1" w:styleId="Image">
    <w:name w:val="Image"/>
    <w:basedOn w:val="Normal"/>
    <w:qFormat/>
    <w:rsid w:val="00E279B8"/>
    <w:pPr>
      <w:spacing w:before="5760" w:after="0" w:line="720" w:lineRule="auto"/>
      <w:jc w:val="right"/>
    </w:pPr>
  </w:style>
  <w:style w:type="character" w:styleId="IntenseEmphasis">
    <w:name w:val="Intense Emphasis"/>
    <w:basedOn w:val="DefaultParagraphFont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333F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yperlink">
    <w:name w:val="Hyperlink"/>
    <w:basedOn w:val="DefaultParagraphFont"/>
    <w:uiPriority w:val="99"/>
    <w:unhideWhenUsed/>
    <w:rsid w:val="0013333F"/>
    <w:rPr>
      <w:color w:val="7C5F1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customStyle="1" w:styleId="TyyliBodytext">
    <w:name w:val="Tyyli: Body text"/>
    <w:basedOn w:val="Normal"/>
    <w:qFormat/>
    <w:rsid w:val="00EA17AE"/>
    <w:pPr>
      <w:tabs>
        <w:tab w:val="left" w:pos="2608"/>
        <w:tab w:val="left" w:pos="3912"/>
        <w:tab w:val="left" w:pos="5216"/>
        <w:tab w:val="left" w:pos="6521"/>
        <w:tab w:val="right" w:pos="7825"/>
        <w:tab w:val="right" w:pos="9129"/>
      </w:tabs>
      <w:spacing w:before="120"/>
      <w:ind w:left="2552" w:right="0"/>
    </w:pPr>
    <w:rPr>
      <w:rFonts w:ascii="Arial" w:hAnsi="Arial" w:cs="Times New Roman"/>
      <w:color w:val="000000"/>
      <w:kern w:val="0"/>
      <w:sz w:val="20"/>
      <w:szCs w:val="20"/>
      <w:lang w:val="fi-FI" w:eastAsia="en-US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A17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C23E7"/>
    <w:pPr>
      <w:ind w:left="720"/>
      <w:contextualSpacing/>
    </w:pPr>
  </w:style>
  <w:style w:type="paragraph" w:customStyle="1" w:styleId="TyyliOtsikko1">
    <w:name w:val="Tyyli: Otsikko 1"/>
    <w:basedOn w:val="Heading1"/>
    <w:next w:val="TyyliBodytext"/>
    <w:qFormat/>
    <w:rsid w:val="00940292"/>
    <w:pPr>
      <w:keepLines w:val="0"/>
      <w:numPr>
        <w:numId w:val="20"/>
      </w:numPr>
      <w:tabs>
        <w:tab w:val="left" w:pos="5216"/>
        <w:tab w:val="left" w:pos="6521"/>
        <w:tab w:val="right" w:pos="7825"/>
        <w:tab w:val="right" w:pos="9129"/>
      </w:tabs>
      <w:spacing w:before="120" w:after="120"/>
      <w:ind w:right="0"/>
    </w:pPr>
    <w:rPr>
      <w:rFonts w:ascii="Arial" w:eastAsia="Times New Roman" w:hAnsi="Arial" w:cs="Times New Roman"/>
      <w:b/>
      <w:bCs/>
      <w:caps w:val="0"/>
      <w:color w:val="000000"/>
      <w:kern w:val="0"/>
      <w:sz w:val="22"/>
      <w:szCs w:val="24"/>
      <w:lang w:val="fi-FI" w:eastAsia="en-US"/>
      <w14:ligatures w14:val="none"/>
    </w:rPr>
  </w:style>
  <w:style w:type="paragraph" w:customStyle="1" w:styleId="TyyliOtsikko2">
    <w:name w:val="Tyyli: Otsikko 2"/>
    <w:basedOn w:val="Heading2"/>
    <w:next w:val="TyyliBodytext"/>
    <w:qFormat/>
    <w:rsid w:val="00940292"/>
    <w:pPr>
      <w:keepLines w:val="0"/>
      <w:numPr>
        <w:ilvl w:val="1"/>
        <w:numId w:val="20"/>
      </w:numPr>
      <w:tabs>
        <w:tab w:val="left" w:pos="5216"/>
        <w:tab w:val="left" w:pos="6521"/>
        <w:tab w:val="right" w:pos="7825"/>
        <w:tab w:val="right" w:pos="9129"/>
      </w:tabs>
      <w:ind w:left="0" w:right="0"/>
    </w:pPr>
    <w:rPr>
      <w:rFonts w:ascii="Arial" w:eastAsia="Times New Roman" w:hAnsi="Arial" w:cs="Times New Roman"/>
      <w:b/>
      <w:bCs/>
      <w:caps w:val="0"/>
      <w:color w:val="auto"/>
      <w:kern w:val="0"/>
      <w:sz w:val="20"/>
      <w:lang w:val="fi-FI" w:eastAsia="en-US"/>
      <w14:ligatures w14:val="none"/>
    </w:rPr>
  </w:style>
  <w:style w:type="paragraph" w:customStyle="1" w:styleId="TyyliOtsikko3">
    <w:name w:val="Tyyli: Otsikko 3"/>
    <w:basedOn w:val="Heading3"/>
    <w:next w:val="TyyliBodytext"/>
    <w:qFormat/>
    <w:rsid w:val="00940292"/>
    <w:pPr>
      <w:keepLines w:val="0"/>
      <w:numPr>
        <w:ilvl w:val="2"/>
        <w:numId w:val="20"/>
      </w:numPr>
      <w:tabs>
        <w:tab w:val="left" w:pos="5216"/>
        <w:tab w:val="left" w:pos="6521"/>
        <w:tab w:val="right" w:pos="7825"/>
        <w:tab w:val="right" w:pos="9129"/>
      </w:tabs>
      <w:ind w:left="0" w:right="0"/>
    </w:pPr>
    <w:rPr>
      <w:rFonts w:eastAsia="Times New Roman" w:cs="Times New Roman"/>
      <w:bCs/>
      <w:caps w:val="0"/>
      <w:color w:val="000000"/>
      <w:kern w:val="0"/>
      <w:sz w:val="20"/>
      <w:szCs w:val="20"/>
      <w:lang w:val="fi-FI" w:eastAsia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731135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3113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31135"/>
    <w:pPr>
      <w:spacing w:after="100"/>
      <w:ind w:left="440"/>
    </w:pPr>
  </w:style>
  <w:style w:type="character" w:customStyle="1" w:styleId="normaltextrun">
    <w:name w:val="normaltextrun"/>
    <w:basedOn w:val="DefaultParagraphFont"/>
    <w:rsid w:val="00FF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juconsulting.fi|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juconsulting.fi|" TargetMode="External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%20Varis\AppData\Roaming\Microsoft\Templates\Project%20communication%20pla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7C44D7B9626A47AC3818DFB104454E" ma:contentTypeVersion="13" ma:contentTypeDescription="Luo uusi asiakirja." ma:contentTypeScope="" ma:versionID="0573da6718c7f51020fbc7b104fc84bc">
  <xsd:schema xmlns:xsd="http://www.w3.org/2001/XMLSchema" xmlns:xs="http://www.w3.org/2001/XMLSchema" xmlns:p="http://schemas.microsoft.com/office/2006/metadata/properties" xmlns:ns2="ef5562d8-187d-417e-85f0-0ec70b20a346" xmlns:ns3="66556465-13b0-4b5b-9def-c32918d5e7d6" targetNamespace="http://schemas.microsoft.com/office/2006/metadata/properties" ma:root="true" ma:fieldsID="bd3d0c36f1d41b174eb1fb56968231d6" ns2:_="" ns3:_="">
    <xsd:import namespace="ef5562d8-187d-417e-85f0-0ec70b20a346"/>
    <xsd:import namespace="66556465-13b0-4b5b-9def-c32918d5e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562d8-187d-417e-85f0-0ec70b20a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56465-13b0-4b5b-9def-c32918d5e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9FED-8DB3-473F-8759-853972361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049CC-E89E-4ABA-AD59-81CF173F5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E6148-9A4E-496D-9B1A-4A0D1931453E}"/>
</file>

<file path=customXml/itemProps4.xml><?xml version="1.0" encoding="utf-8"?>
<ds:datastoreItem xmlns:ds="http://schemas.openxmlformats.org/officeDocument/2006/customXml" ds:itemID="{64E58580-391E-47F7-8E18-EFC823E1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</Template>
  <TotalTime>123</TotalTime>
  <Pages>13</Pages>
  <Words>1457</Words>
  <Characters>11809</Characters>
  <Application>Microsoft Office Word</Application>
  <DocSecurity>0</DocSecurity>
  <Lines>98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Links>
    <vt:vector size="198" baseType="variant">
      <vt:variant>
        <vt:i4>1245234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_Toc25745520</vt:lpwstr>
      </vt:variant>
      <vt:variant>
        <vt:i4>1703985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_Toc25745519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_Toc25745518</vt:lpwstr>
      </vt:variant>
      <vt:variant>
        <vt:i4>1310769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_Toc25745517</vt:lpwstr>
      </vt:variant>
      <vt:variant>
        <vt:i4>1376305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_Toc25745516</vt:lpwstr>
      </vt:variant>
      <vt:variant>
        <vt:i4>1441841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_Toc25745515</vt:lpwstr>
      </vt:variant>
      <vt:variant>
        <vt:i4>1507377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_Toc25745514</vt:lpwstr>
      </vt:variant>
      <vt:variant>
        <vt:i4>1048625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_Toc25745513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_Toc25745512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_Toc25745511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_Toc25745510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_Toc25745509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_Toc25745508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_Toc25745507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_Toc25745506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_Toc25745505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_Toc25745504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_Toc25745503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_Toc25745502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_Toc25745501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_Toc25745500</vt:lpwstr>
      </vt:variant>
      <vt:variant>
        <vt:i4>1769529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_Toc25745499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_Toc25745498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_Toc25745497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_Toc25745496</vt:lpwstr>
      </vt:variant>
      <vt:variant>
        <vt:i4>1507385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_Toc25745495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_Toc25745494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_Toc25745493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_Toc25745492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_Toc25745491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_Toc25745490</vt:lpwstr>
      </vt:variant>
      <vt:variant>
        <vt:i4>3866656</vt:i4>
      </vt:variant>
      <vt:variant>
        <vt:i4>15</vt:i4>
      </vt:variant>
      <vt:variant>
        <vt:i4>0</vt:i4>
      </vt:variant>
      <vt:variant>
        <vt:i4>5</vt:i4>
      </vt:variant>
      <vt:variant>
        <vt:lpwstr>http://www.pajuconsulting.fi|/</vt:lpwstr>
      </vt:variant>
      <vt:variant>
        <vt:lpwstr/>
      </vt:variant>
      <vt:variant>
        <vt:i4>3866656</vt:i4>
      </vt:variant>
      <vt:variant>
        <vt:i4>6</vt:i4>
      </vt:variant>
      <vt:variant>
        <vt:i4>0</vt:i4>
      </vt:variant>
      <vt:variant>
        <vt:i4>5</vt:i4>
      </vt:variant>
      <vt:variant>
        <vt:lpwstr>http://www.pajuconsulting.fi|/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Varis</dc:creator>
  <cp:keywords/>
  <cp:lastModifiedBy>Susanna Varis</cp:lastModifiedBy>
  <cp:revision>30</cp:revision>
  <dcterms:created xsi:type="dcterms:W3CDTF">2019-11-25T23:35:00Z</dcterms:created>
  <dcterms:modified xsi:type="dcterms:W3CDTF">2019-11-27T12:00:00Z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0x010100027C44D7B9626A47AC3818DFB104454E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2018-04-07T12:27:56.5276527Z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